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E9C65" w14:textId="0E1914A2" w:rsidR="005500BC" w:rsidRDefault="005500BC" w:rsidP="005500BC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CURRICULUM VITAE</w:t>
      </w:r>
    </w:p>
    <w:p w14:paraId="7339364F" w14:textId="77777777" w:rsidR="005500BC" w:rsidRDefault="005500BC" w:rsidP="005500BC">
      <w:pPr>
        <w:jc w:val="center"/>
        <w:rPr>
          <w:rFonts w:eastAsia="Times New Roman"/>
          <w:b/>
          <w:sz w:val="36"/>
          <w:szCs w:val="36"/>
        </w:rPr>
      </w:pPr>
    </w:p>
    <w:p w14:paraId="29BBB123" w14:textId="77777777" w:rsidR="004B3480" w:rsidRDefault="005500B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Name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>:</w:t>
      </w:r>
      <w:r>
        <w:rPr>
          <w:rFonts w:eastAsia="Times New Roman"/>
          <w:sz w:val="24"/>
          <w:szCs w:val="24"/>
        </w:rPr>
        <w:t xml:space="preserve">  Mr. VAIBHAV A. ARWARI</w:t>
      </w:r>
    </w:p>
    <w:p w14:paraId="20876542" w14:textId="77777777" w:rsidR="004B3480" w:rsidRDefault="005500BC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Course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:  </w:t>
      </w:r>
      <w:r>
        <w:rPr>
          <w:rFonts w:eastAsia="Times New Roman"/>
          <w:sz w:val="24"/>
          <w:szCs w:val="24"/>
        </w:rPr>
        <w:t>BE – Chemical (First Class with Distinction)</w:t>
      </w:r>
    </w:p>
    <w:p w14:paraId="05444AC7" w14:textId="77777777" w:rsidR="004B3480" w:rsidRDefault="005500B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College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:  </w:t>
      </w:r>
      <w:r>
        <w:rPr>
          <w:rFonts w:eastAsia="Times New Roman"/>
          <w:sz w:val="24"/>
          <w:szCs w:val="24"/>
        </w:rPr>
        <w:t>MIT Academy of Engineering, Pune</w:t>
      </w:r>
    </w:p>
    <w:p w14:paraId="27F577CE" w14:textId="77777777" w:rsidR="004B3480" w:rsidRDefault="005500B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Email Address</w:t>
      </w:r>
      <w:r>
        <w:rPr>
          <w:rFonts w:eastAsia="Times New Roman"/>
          <w:b/>
          <w:sz w:val="24"/>
          <w:szCs w:val="24"/>
        </w:rPr>
        <w:tab/>
        <w:t xml:space="preserve">: </w:t>
      </w:r>
      <w:r>
        <w:rPr>
          <w:rFonts w:eastAsia="Times New Roman"/>
          <w:sz w:val="24"/>
          <w:szCs w:val="24"/>
        </w:rPr>
        <w:t>vaibhavarwari94@gmail.com</w:t>
      </w:r>
    </w:p>
    <w:p w14:paraId="0F01E691" w14:textId="77777777" w:rsidR="004B3480" w:rsidRDefault="005500B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Contact No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>:</w:t>
      </w:r>
      <w:r>
        <w:rPr>
          <w:rFonts w:eastAsia="Times New Roman"/>
          <w:sz w:val="24"/>
          <w:szCs w:val="24"/>
        </w:rPr>
        <w:t xml:space="preserve"> 9969824814/8983408239</w:t>
      </w:r>
    </w:p>
    <w:p w14:paraId="56F6FC27" w14:textId="77777777" w:rsidR="004B3480" w:rsidRDefault="005500B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Permanent Address</w:t>
      </w:r>
      <w:r>
        <w:rPr>
          <w:rFonts w:eastAsia="Times New Roman"/>
          <w:b/>
          <w:sz w:val="24"/>
          <w:szCs w:val="24"/>
        </w:rPr>
        <w:tab/>
        <w:t>:</w:t>
      </w:r>
      <w:r>
        <w:rPr>
          <w:rFonts w:eastAsia="Times New Roman"/>
          <w:sz w:val="24"/>
          <w:szCs w:val="24"/>
        </w:rPr>
        <w:t xml:space="preserve"> B-2/301, CHARKOP KESAR CHS. CHARKOP MARKET,        KANDIVALI (WEST), MUMBAI 400067</w:t>
      </w:r>
    </w:p>
    <w:p w14:paraId="6D49934E" w14:textId="2D883562" w:rsidR="00E73AF7" w:rsidRPr="00E73AF7" w:rsidRDefault="00E73AF7">
      <w:pPr>
        <w:jc w:val="both"/>
        <w:rPr>
          <w:rFonts w:eastAsia="Times New Roman"/>
          <w:b/>
          <w:sz w:val="24"/>
          <w:szCs w:val="24"/>
        </w:rPr>
      </w:pPr>
    </w:p>
    <w:p w14:paraId="5A02527E" w14:textId="77D812D1" w:rsidR="004B3480" w:rsidRPr="00CF3A80" w:rsidRDefault="00CF3A80">
      <w:pPr>
        <w:jc w:val="both"/>
        <w:rPr>
          <w:rFonts w:hAnsi="Mangal"/>
          <w:sz w:val="24"/>
          <w:szCs w:val="24"/>
        </w:rPr>
      </w:pPr>
      <w:r w:rsidRPr="00CF3A80">
        <w:rPr>
          <w:rFonts w:hAnsi="Mangal"/>
          <w:b/>
          <w:sz w:val="28"/>
          <w:szCs w:val="28"/>
          <w:u w:val="single"/>
        </w:rPr>
        <w:t>Area of Interest:</w:t>
      </w:r>
      <w:r>
        <w:rPr>
          <w:rFonts w:hAnsi="Mangal"/>
          <w:b/>
          <w:sz w:val="24"/>
          <w:szCs w:val="24"/>
          <w:u w:val="single"/>
        </w:rPr>
        <w:t xml:space="preserve"> </w:t>
      </w:r>
      <w:r w:rsidRPr="00CF3A80">
        <w:rPr>
          <w:rFonts w:hAnsi="Mangal"/>
          <w:sz w:val="24"/>
          <w:szCs w:val="24"/>
        </w:rPr>
        <w:t>Process Engineering Design, Project Management, Sales and Marketing</w:t>
      </w:r>
    </w:p>
    <w:p w14:paraId="3756D4F0" w14:textId="77777777" w:rsidR="00CF3A80" w:rsidRPr="00CF3A80" w:rsidRDefault="00CF3A80">
      <w:pPr>
        <w:jc w:val="both"/>
        <w:rPr>
          <w:rFonts w:hAnsi="Mangal"/>
          <w:sz w:val="24"/>
          <w:szCs w:val="24"/>
          <w:u w:val="single"/>
        </w:rPr>
      </w:pPr>
    </w:p>
    <w:p w14:paraId="2623A05D" w14:textId="77777777" w:rsidR="004B3480" w:rsidRDefault="005500BC">
      <w:pPr>
        <w:rPr>
          <w:rFonts w:hAnsi="Mangal"/>
          <w:b/>
          <w:sz w:val="24"/>
          <w:szCs w:val="24"/>
          <w:u w:val="single"/>
        </w:rPr>
      </w:pPr>
      <w:r>
        <w:rPr>
          <w:rFonts w:hAnsi="Mangal"/>
          <w:b/>
          <w:sz w:val="24"/>
          <w:szCs w:val="24"/>
          <w:u w:val="single"/>
        </w:rPr>
        <w:t>WORK EXPERIENCE:</w:t>
      </w:r>
    </w:p>
    <w:p w14:paraId="3FCBDB8A" w14:textId="77777777" w:rsidR="004B3480" w:rsidRDefault="004B3480">
      <w:pPr>
        <w:rPr>
          <w:rFonts w:hAnsi="Mangal"/>
          <w:sz w:val="24"/>
          <w:szCs w:val="24"/>
        </w:rPr>
      </w:pPr>
    </w:p>
    <w:p w14:paraId="0AB2091D" w14:textId="77777777" w:rsidR="004B3480" w:rsidRDefault="005500BC">
      <w:pPr>
        <w:rPr>
          <w:rFonts w:hAnsi="Mangal"/>
          <w:b/>
          <w:sz w:val="24"/>
          <w:szCs w:val="24"/>
        </w:rPr>
      </w:pPr>
      <w:r>
        <w:rPr>
          <w:rFonts w:hAnsi="Mangal"/>
          <w:b/>
          <w:sz w:val="24"/>
          <w:szCs w:val="24"/>
        </w:rPr>
        <w:t>Advance Paints Pvt Ltd. Mumbai</w:t>
      </w:r>
    </w:p>
    <w:p w14:paraId="6B14580D" w14:textId="77777777" w:rsidR="004B3480" w:rsidRDefault="005500BC">
      <w:pPr>
        <w:rPr>
          <w:rFonts w:hAnsi="Mangal"/>
          <w:b/>
          <w:sz w:val="24"/>
          <w:szCs w:val="24"/>
        </w:rPr>
      </w:pPr>
      <w:r>
        <w:rPr>
          <w:rFonts w:hAnsi="Mangal"/>
          <w:b/>
          <w:sz w:val="24"/>
          <w:szCs w:val="24"/>
        </w:rPr>
        <w:t>Sales Officer-Technical, 1</w:t>
      </w:r>
      <w:r>
        <w:rPr>
          <w:rFonts w:hAnsi="Mangal"/>
          <w:b/>
          <w:sz w:val="24"/>
          <w:szCs w:val="24"/>
          <w:vertAlign w:val="superscript"/>
        </w:rPr>
        <w:t>st</w:t>
      </w:r>
      <w:r>
        <w:rPr>
          <w:rFonts w:hAnsi="Mangal"/>
          <w:b/>
          <w:sz w:val="24"/>
          <w:szCs w:val="24"/>
        </w:rPr>
        <w:t xml:space="preserve"> February 2017 to Present</w:t>
      </w:r>
    </w:p>
    <w:p w14:paraId="0682E59C" w14:textId="77777777" w:rsidR="004B3480" w:rsidRDefault="004B3480">
      <w:pPr>
        <w:rPr>
          <w:rFonts w:hAnsi="Mangal"/>
          <w:b/>
          <w:sz w:val="24"/>
          <w:szCs w:val="24"/>
        </w:rPr>
      </w:pPr>
    </w:p>
    <w:p w14:paraId="66AF40F3" w14:textId="77777777" w:rsidR="004B3480" w:rsidRDefault="005500BC">
      <w:pPr>
        <w:pStyle w:val="ListParagraph"/>
        <w:numPr>
          <w:ilvl w:val="0"/>
          <w:numId w:val="4"/>
        </w:numPr>
        <w:contextualSpacing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Maintained and develop existing and new customers and to get more specific market insides.</w:t>
      </w:r>
    </w:p>
    <w:p w14:paraId="6C5B9BB7" w14:textId="77777777" w:rsidR="004B3480" w:rsidRDefault="005500BC">
      <w:pPr>
        <w:pStyle w:val="ListParagraph"/>
        <w:numPr>
          <w:ilvl w:val="0"/>
          <w:numId w:val="4"/>
        </w:numPr>
        <w:contextualSpacing/>
        <w:rPr>
          <w:rFonts w:hAnsi="Mangal"/>
          <w:sz w:val="24"/>
          <w:szCs w:val="24"/>
        </w:rPr>
      </w:pPr>
      <w:r>
        <w:rPr>
          <w:rFonts w:hAnsi="Mangal"/>
          <w:sz w:val="24"/>
          <w:szCs w:val="24"/>
        </w:rPr>
        <w:t>Attained Proficiency in expanding the business operations and sales activities in Gujarat and Maharashtra region.</w:t>
      </w:r>
    </w:p>
    <w:p w14:paraId="1171BBD6" w14:textId="77777777" w:rsidR="004B3480" w:rsidRDefault="005500BC">
      <w:pPr>
        <w:pStyle w:val="ListParagraph"/>
        <w:numPr>
          <w:ilvl w:val="0"/>
          <w:numId w:val="4"/>
        </w:numPr>
        <w:contextualSpacing/>
        <w:rPr>
          <w:rFonts w:hAnsi="Mangal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Attended trade shows and retail conventions. </w:t>
      </w:r>
    </w:p>
    <w:p w14:paraId="533FBA10" w14:textId="77777777" w:rsidR="004B3480" w:rsidRDefault="005500BC">
      <w:pPr>
        <w:pStyle w:val="NormalWeb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Follow-up of customer payments.</w:t>
      </w:r>
    </w:p>
    <w:p w14:paraId="4ED1CFED" w14:textId="77777777" w:rsidR="004B3480" w:rsidRDefault="005500BC">
      <w:pPr>
        <w:pStyle w:val="NormalWeb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Cold call, direct email, and perform other lead generation activities.</w:t>
      </w:r>
    </w:p>
    <w:p w14:paraId="6222A850" w14:textId="77777777" w:rsidR="004B3480" w:rsidRDefault="005500BC">
      <w:pPr>
        <w:pStyle w:val="NormalWeb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Providing Customers with competitive quotations.</w:t>
      </w:r>
    </w:p>
    <w:p w14:paraId="669FF082" w14:textId="77777777" w:rsidR="004B3480" w:rsidRDefault="005500BC">
      <w:pPr>
        <w:pStyle w:val="NormalWeb"/>
        <w:numPr>
          <w:ilvl w:val="0"/>
          <w:numId w:val="4"/>
        </w:num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Currently Project handling at GNFC, Bharuch Site.</w:t>
      </w:r>
    </w:p>
    <w:p w14:paraId="20DA9733" w14:textId="77777777" w:rsidR="004B3480" w:rsidRDefault="004B3480">
      <w:pPr>
        <w:pStyle w:val="NormalWeb"/>
        <w:jc w:val="both"/>
        <w:rPr>
          <w:rFonts w:ascii="Times New Roman" w:hAnsi="Times New Roman"/>
          <w:b/>
          <w:u w:val="single"/>
        </w:rPr>
      </w:pPr>
    </w:p>
    <w:p w14:paraId="7CE74F8C" w14:textId="77777777" w:rsidR="004B3480" w:rsidRDefault="005500BC">
      <w:pPr>
        <w:rPr>
          <w:rFonts w:hAnsi="Mangal"/>
          <w:b/>
          <w:sz w:val="24"/>
          <w:szCs w:val="24"/>
        </w:rPr>
      </w:pPr>
      <w:r>
        <w:rPr>
          <w:rFonts w:hAnsi="Mangal"/>
          <w:b/>
          <w:sz w:val="24"/>
          <w:szCs w:val="24"/>
        </w:rPr>
        <w:t>Mahesh (India), Mumbai</w:t>
      </w:r>
    </w:p>
    <w:p w14:paraId="50E3ADC3" w14:textId="77777777" w:rsidR="004B3480" w:rsidRDefault="005500BC">
      <w:pPr>
        <w:rPr>
          <w:rFonts w:hAnsi="Mangal"/>
          <w:b/>
          <w:sz w:val="24"/>
          <w:szCs w:val="24"/>
        </w:rPr>
      </w:pPr>
      <w:r>
        <w:rPr>
          <w:rFonts w:hAnsi="Mangal"/>
          <w:b/>
          <w:sz w:val="24"/>
          <w:szCs w:val="24"/>
        </w:rPr>
        <w:t>Sales Manager, 1st August 2016 to 31</w:t>
      </w:r>
      <w:r>
        <w:rPr>
          <w:rFonts w:hAnsi="Mangal"/>
          <w:b/>
          <w:sz w:val="24"/>
          <w:szCs w:val="24"/>
          <w:vertAlign w:val="superscript"/>
        </w:rPr>
        <w:t>st</w:t>
      </w:r>
      <w:r>
        <w:rPr>
          <w:rFonts w:hAnsi="Mangal"/>
          <w:b/>
          <w:sz w:val="24"/>
          <w:szCs w:val="24"/>
        </w:rPr>
        <w:t xml:space="preserve"> January 2017</w:t>
      </w:r>
    </w:p>
    <w:p w14:paraId="498DEE14" w14:textId="77777777" w:rsidR="004B3480" w:rsidRDefault="004B3480">
      <w:pPr>
        <w:rPr>
          <w:rFonts w:hAnsi="Mangal"/>
          <w:b/>
          <w:sz w:val="24"/>
          <w:szCs w:val="24"/>
        </w:rPr>
      </w:pPr>
    </w:p>
    <w:p w14:paraId="64F33FBE" w14:textId="77777777" w:rsidR="004B3480" w:rsidRDefault="005500BC">
      <w:pPr>
        <w:pStyle w:val="ListParagraph"/>
        <w:numPr>
          <w:ilvl w:val="0"/>
          <w:numId w:val="3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Maintain and develop existing and new customers and to get more specific market insides. </w:t>
      </w:r>
    </w:p>
    <w:p w14:paraId="62E14AFE" w14:textId="77777777" w:rsidR="004B3480" w:rsidRDefault="005500BC">
      <w:pPr>
        <w:pStyle w:val="ListParagraph"/>
        <w:numPr>
          <w:ilvl w:val="0"/>
          <w:numId w:val="3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Achieve assigned sales goals in accordance with the regional marketing and sales plans. Work proactively with customers, look after competitor activities and ensure sale objectives are met within organization strategy.</w:t>
      </w:r>
    </w:p>
    <w:p w14:paraId="7806CC7C" w14:textId="77777777" w:rsidR="004B3480" w:rsidRDefault="005500BC">
      <w:pPr>
        <w:pStyle w:val="ListParagraph"/>
        <w:numPr>
          <w:ilvl w:val="0"/>
          <w:numId w:val="3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Follow-up of customer payments.</w:t>
      </w:r>
    </w:p>
    <w:p w14:paraId="37DFA590" w14:textId="77777777" w:rsidR="004B3480" w:rsidRDefault="005500BC">
      <w:pPr>
        <w:pStyle w:val="ListParagraph"/>
        <w:numPr>
          <w:ilvl w:val="0"/>
          <w:numId w:val="3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Cold call, direct email, and perform other lead generation activities.</w:t>
      </w:r>
    </w:p>
    <w:p w14:paraId="19DF4A2D" w14:textId="77777777" w:rsidR="004B3480" w:rsidRDefault="005500BC">
      <w:pPr>
        <w:pStyle w:val="ListParagraph"/>
        <w:numPr>
          <w:ilvl w:val="0"/>
          <w:numId w:val="3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Develop and execute new concepts, business models, channels and partners to position business as innovator and leader.</w:t>
      </w:r>
    </w:p>
    <w:p w14:paraId="262D510E" w14:textId="77777777" w:rsidR="004B3480" w:rsidRDefault="005500BC">
      <w:pPr>
        <w:pStyle w:val="ListParagraph"/>
        <w:numPr>
          <w:ilvl w:val="0"/>
          <w:numId w:val="3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Take part in exhibitions and conferences</w:t>
      </w:r>
    </w:p>
    <w:p w14:paraId="338B3C1C" w14:textId="42269BDA" w:rsidR="004B3480" w:rsidRDefault="005500BC">
      <w:pPr>
        <w:pStyle w:val="ListParagraph"/>
        <w:numPr>
          <w:ilvl w:val="0"/>
          <w:numId w:val="3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Maintain and develop a computerised customer and prospect database. </w:t>
      </w:r>
    </w:p>
    <w:p w14:paraId="5E35D562" w14:textId="177E8FE8" w:rsidR="00CF3A80" w:rsidRDefault="00CF3A80" w:rsidP="00CF3A80">
      <w:pPr>
        <w:contextualSpacing/>
        <w:jc w:val="both"/>
        <w:rPr>
          <w:rFonts w:eastAsia="Times New Roman"/>
          <w:sz w:val="24"/>
          <w:szCs w:val="24"/>
        </w:rPr>
      </w:pPr>
    </w:p>
    <w:p w14:paraId="6D6381C2" w14:textId="1D75DE73" w:rsidR="00CF3A80" w:rsidRDefault="00CF3A80" w:rsidP="00CF3A80">
      <w:pPr>
        <w:contextualSpacing/>
        <w:jc w:val="both"/>
        <w:rPr>
          <w:rFonts w:eastAsia="Times New Roman"/>
          <w:sz w:val="24"/>
          <w:szCs w:val="24"/>
        </w:rPr>
      </w:pPr>
    </w:p>
    <w:p w14:paraId="4DE395B4" w14:textId="2EF2EF83" w:rsidR="00CF3A80" w:rsidRDefault="00CF3A80" w:rsidP="00CF3A80">
      <w:pPr>
        <w:contextualSpacing/>
        <w:jc w:val="both"/>
        <w:rPr>
          <w:rFonts w:eastAsia="Times New Roman"/>
          <w:sz w:val="24"/>
          <w:szCs w:val="24"/>
        </w:rPr>
      </w:pPr>
    </w:p>
    <w:p w14:paraId="38DB3541" w14:textId="4C96CF16" w:rsidR="00CF3A80" w:rsidRDefault="00CF3A80" w:rsidP="00CF3A80">
      <w:pPr>
        <w:contextualSpacing/>
        <w:jc w:val="both"/>
        <w:rPr>
          <w:rFonts w:eastAsia="Times New Roman"/>
          <w:sz w:val="24"/>
          <w:szCs w:val="24"/>
        </w:rPr>
      </w:pPr>
    </w:p>
    <w:p w14:paraId="50935BFA" w14:textId="403C6F9F" w:rsidR="00CF3A80" w:rsidRDefault="00CF3A80" w:rsidP="00CF3A80">
      <w:pPr>
        <w:contextualSpacing/>
        <w:jc w:val="both"/>
        <w:rPr>
          <w:rFonts w:eastAsia="Times New Roman"/>
          <w:sz w:val="24"/>
          <w:szCs w:val="24"/>
        </w:rPr>
      </w:pPr>
    </w:p>
    <w:p w14:paraId="6992EC85" w14:textId="44888847" w:rsidR="00CF3A80" w:rsidRDefault="00CF3A80" w:rsidP="00CF3A80">
      <w:pPr>
        <w:contextualSpacing/>
        <w:jc w:val="both"/>
        <w:rPr>
          <w:rFonts w:eastAsia="Times New Roman"/>
          <w:sz w:val="24"/>
          <w:szCs w:val="24"/>
        </w:rPr>
      </w:pPr>
    </w:p>
    <w:p w14:paraId="44E0DD17" w14:textId="018E9845" w:rsidR="00CF3A80" w:rsidRDefault="00CF3A80" w:rsidP="00CF3A80">
      <w:pPr>
        <w:contextualSpacing/>
        <w:jc w:val="both"/>
        <w:rPr>
          <w:rFonts w:eastAsia="Times New Roman"/>
          <w:sz w:val="24"/>
          <w:szCs w:val="24"/>
        </w:rPr>
      </w:pPr>
    </w:p>
    <w:p w14:paraId="56744B88" w14:textId="468290A6" w:rsidR="00CF3A80" w:rsidRDefault="00CF3A80" w:rsidP="00CF3A80">
      <w:pPr>
        <w:contextualSpacing/>
        <w:jc w:val="both"/>
        <w:rPr>
          <w:rFonts w:eastAsia="Times New Roman"/>
          <w:sz w:val="24"/>
          <w:szCs w:val="24"/>
        </w:rPr>
      </w:pPr>
    </w:p>
    <w:p w14:paraId="19F4195B" w14:textId="447D84DC" w:rsidR="00CF3A80" w:rsidRDefault="00CF3A80" w:rsidP="00CF3A80">
      <w:pPr>
        <w:contextualSpacing/>
        <w:jc w:val="both"/>
        <w:rPr>
          <w:rFonts w:eastAsia="Times New Roman"/>
          <w:sz w:val="24"/>
          <w:szCs w:val="24"/>
        </w:rPr>
      </w:pPr>
    </w:p>
    <w:p w14:paraId="1E5ECCBB" w14:textId="35E0EF7C" w:rsidR="00CF3A80" w:rsidRDefault="00CF3A80" w:rsidP="00CF3A80">
      <w:pPr>
        <w:contextualSpacing/>
        <w:jc w:val="both"/>
        <w:rPr>
          <w:rFonts w:eastAsia="Times New Roman"/>
          <w:sz w:val="24"/>
          <w:szCs w:val="24"/>
        </w:rPr>
      </w:pPr>
    </w:p>
    <w:p w14:paraId="7C9B96A6" w14:textId="77777777" w:rsidR="00CF3A80" w:rsidRPr="00CF3A80" w:rsidRDefault="00CF3A80" w:rsidP="00CF3A80">
      <w:pPr>
        <w:contextualSpacing/>
        <w:jc w:val="both"/>
        <w:rPr>
          <w:rFonts w:eastAsia="Times New Roman"/>
          <w:sz w:val="24"/>
          <w:szCs w:val="24"/>
        </w:rPr>
      </w:pPr>
    </w:p>
    <w:p w14:paraId="7F8DD695" w14:textId="77777777" w:rsidR="004B3480" w:rsidRDefault="004B3480">
      <w:pPr>
        <w:pStyle w:val="NormalWeb"/>
        <w:ind w:left="720"/>
        <w:jc w:val="both"/>
        <w:rPr>
          <w:rFonts w:ascii="Times New Roman" w:hAnsi="Times New Roman"/>
          <w:b/>
          <w:u w:val="single"/>
        </w:rPr>
      </w:pPr>
    </w:p>
    <w:p w14:paraId="7F6E1F37" w14:textId="77777777" w:rsidR="004B3480" w:rsidRDefault="005500BC">
      <w:pPr>
        <w:rPr>
          <w:rFonts w:hAnsi="Mangal"/>
          <w:b/>
          <w:sz w:val="24"/>
          <w:szCs w:val="24"/>
          <w:u w:val="single"/>
        </w:rPr>
      </w:pPr>
      <w:r>
        <w:rPr>
          <w:rFonts w:hAnsi="Mangal"/>
          <w:b/>
          <w:sz w:val="24"/>
          <w:szCs w:val="24"/>
          <w:u w:val="single"/>
        </w:rPr>
        <w:t>ACADEMIC QUALIFICATION DETAILS:</w:t>
      </w:r>
    </w:p>
    <w:p w14:paraId="3EB08262" w14:textId="77777777" w:rsidR="004B3480" w:rsidRDefault="004B3480">
      <w:pPr>
        <w:rPr>
          <w:rFonts w:hAnsi="Mangal"/>
          <w:b/>
          <w:sz w:val="24"/>
          <w:szCs w:val="24"/>
        </w:rPr>
      </w:pPr>
    </w:p>
    <w:tbl>
      <w:tblPr>
        <w:tblStyle w:val="TableGrid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2132"/>
        <w:gridCol w:w="1734"/>
        <w:gridCol w:w="1588"/>
        <w:gridCol w:w="1736"/>
      </w:tblGrid>
      <w:tr w:rsidR="004B3480" w14:paraId="3F231B37" w14:textId="77777777">
        <w:trPr>
          <w:trHeight w:val="603"/>
        </w:trPr>
        <w:tc>
          <w:tcPr>
            <w:tcW w:w="1765" w:type="dxa"/>
          </w:tcPr>
          <w:p w14:paraId="1486B7C1" w14:textId="77777777" w:rsidR="004B3480" w:rsidRDefault="005500BC">
            <w:pPr>
              <w:pStyle w:val="chtx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2132" w:type="dxa"/>
          </w:tcPr>
          <w:p w14:paraId="0F442BE7" w14:textId="77777777" w:rsidR="004B3480" w:rsidRDefault="005500BC">
            <w:pPr>
              <w:pStyle w:val="chtx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University/ Board</w:t>
            </w:r>
          </w:p>
        </w:tc>
        <w:tc>
          <w:tcPr>
            <w:tcW w:w="1734" w:type="dxa"/>
          </w:tcPr>
          <w:p w14:paraId="4554E6A7" w14:textId="77777777" w:rsidR="004B3480" w:rsidRDefault="005500BC">
            <w:pPr>
              <w:pStyle w:val="chtx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Month &amp; Year of Passing</w:t>
            </w:r>
          </w:p>
        </w:tc>
        <w:tc>
          <w:tcPr>
            <w:tcW w:w="1588" w:type="dxa"/>
          </w:tcPr>
          <w:p w14:paraId="6521752C" w14:textId="77777777" w:rsidR="004B3480" w:rsidRDefault="005500BC">
            <w:pPr>
              <w:pStyle w:val="chtx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736" w:type="dxa"/>
          </w:tcPr>
          <w:p w14:paraId="4F991763" w14:textId="77777777" w:rsidR="004B3480" w:rsidRDefault="005500BC">
            <w:pPr>
              <w:pStyle w:val="chtx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4B3480" w14:paraId="738E9BF6" w14:textId="77777777">
        <w:trPr>
          <w:trHeight w:val="490"/>
        </w:trPr>
        <w:tc>
          <w:tcPr>
            <w:tcW w:w="1765" w:type="dxa"/>
          </w:tcPr>
          <w:p w14:paraId="40D7D630" w14:textId="77777777" w:rsidR="004B3480" w:rsidRDefault="00550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B.E.</w:t>
            </w:r>
          </w:p>
        </w:tc>
        <w:tc>
          <w:tcPr>
            <w:tcW w:w="2132" w:type="dxa"/>
          </w:tcPr>
          <w:p w14:paraId="3340B4AC" w14:textId="77777777" w:rsidR="004B3480" w:rsidRDefault="005500BC">
            <w:pPr>
              <w:pStyle w:val="chtx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Savitribai Phule</w:t>
            </w:r>
          </w:p>
          <w:p w14:paraId="545FFE07" w14:textId="77777777" w:rsidR="004B3480" w:rsidRDefault="005500BC">
            <w:pPr>
              <w:pStyle w:val="chtx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Pune University</w:t>
            </w:r>
          </w:p>
        </w:tc>
        <w:tc>
          <w:tcPr>
            <w:tcW w:w="1734" w:type="dxa"/>
          </w:tcPr>
          <w:p w14:paraId="01A140B1" w14:textId="77777777" w:rsidR="004B3480" w:rsidRDefault="00550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  <w:tc>
          <w:tcPr>
            <w:tcW w:w="1588" w:type="dxa"/>
          </w:tcPr>
          <w:p w14:paraId="223B7A3A" w14:textId="77777777" w:rsidR="004B3480" w:rsidRDefault="00550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76%</w:t>
            </w:r>
          </w:p>
        </w:tc>
        <w:tc>
          <w:tcPr>
            <w:tcW w:w="1736" w:type="dxa"/>
          </w:tcPr>
          <w:p w14:paraId="5ECCD830" w14:textId="77777777" w:rsidR="004B3480" w:rsidRDefault="00550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First Class with Distinction</w:t>
            </w:r>
          </w:p>
        </w:tc>
      </w:tr>
      <w:tr w:rsidR="004B3480" w14:paraId="23F4AD44" w14:textId="77777777">
        <w:trPr>
          <w:trHeight w:val="506"/>
        </w:trPr>
        <w:tc>
          <w:tcPr>
            <w:tcW w:w="1765" w:type="dxa"/>
          </w:tcPr>
          <w:p w14:paraId="410231E4" w14:textId="77777777" w:rsidR="004B3480" w:rsidRDefault="005500BC">
            <w:pPr>
              <w:pStyle w:val="chtx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H.S.C</w:t>
            </w:r>
          </w:p>
        </w:tc>
        <w:tc>
          <w:tcPr>
            <w:tcW w:w="2132" w:type="dxa"/>
          </w:tcPr>
          <w:p w14:paraId="0C40C5AF" w14:textId="77777777" w:rsidR="004B3480" w:rsidRDefault="00550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Maharashtra State Board</w:t>
            </w:r>
          </w:p>
        </w:tc>
        <w:tc>
          <w:tcPr>
            <w:tcW w:w="1734" w:type="dxa"/>
          </w:tcPr>
          <w:p w14:paraId="2BEC737D" w14:textId="77777777" w:rsidR="004B3480" w:rsidRDefault="00550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FEBRUARY-2012</w:t>
            </w:r>
          </w:p>
        </w:tc>
        <w:tc>
          <w:tcPr>
            <w:tcW w:w="1588" w:type="dxa"/>
          </w:tcPr>
          <w:p w14:paraId="29173CA2" w14:textId="77777777" w:rsidR="004B3480" w:rsidRDefault="00550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68.67%</w:t>
            </w:r>
          </w:p>
        </w:tc>
        <w:tc>
          <w:tcPr>
            <w:tcW w:w="1736" w:type="dxa"/>
          </w:tcPr>
          <w:p w14:paraId="7B7DCB7E" w14:textId="77777777" w:rsidR="004B3480" w:rsidRDefault="00550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First class</w:t>
            </w:r>
          </w:p>
        </w:tc>
      </w:tr>
      <w:tr w:rsidR="004B3480" w14:paraId="73ADDD4D" w14:textId="77777777">
        <w:trPr>
          <w:trHeight w:val="490"/>
        </w:trPr>
        <w:tc>
          <w:tcPr>
            <w:tcW w:w="1765" w:type="dxa"/>
          </w:tcPr>
          <w:p w14:paraId="7CA7D35B" w14:textId="77777777" w:rsidR="004B3480" w:rsidRDefault="005500BC">
            <w:pPr>
              <w:pStyle w:val="cht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S.S.C</w:t>
            </w:r>
          </w:p>
        </w:tc>
        <w:tc>
          <w:tcPr>
            <w:tcW w:w="2132" w:type="dxa"/>
          </w:tcPr>
          <w:p w14:paraId="4D64391A" w14:textId="77777777" w:rsidR="004B3480" w:rsidRDefault="00550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Maharashtra State Board.</w:t>
            </w:r>
          </w:p>
        </w:tc>
        <w:tc>
          <w:tcPr>
            <w:tcW w:w="1734" w:type="dxa"/>
          </w:tcPr>
          <w:p w14:paraId="18EF7BC8" w14:textId="77777777" w:rsidR="004B3480" w:rsidRDefault="00550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MARCH-2010</w:t>
            </w:r>
          </w:p>
        </w:tc>
        <w:tc>
          <w:tcPr>
            <w:tcW w:w="1588" w:type="dxa"/>
          </w:tcPr>
          <w:p w14:paraId="366C5942" w14:textId="77777777" w:rsidR="004B3480" w:rsidRDefault="00550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92%</w:t>
            </w:r>
          </w:p>
        </w:tc>
        <w:tc>
          <w:tcPr>
            <w:tcW w:w="1736" w:type="dxa"/>
          </w:tcPr>
          <w:p w14:paraId="75A91C41" w14:textId="77777777" w:rsidR="004B3480" w:rsidRDefault="005500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Distinction</w:t>
            </w:r>
          </w:p>
        </w:tc>
      </w:tr>
    </w:tbl>
    <w:p w14:paraId="700FBE31" w14:textId="77777777" w:rsidR="004B3480" w:rsidRDefault="004B3480">
      <w:pPr>
        <w:rPr>
          <w:rFonts w:hAnsi="Mangal"/>
          <w:b/>
          <w:sz w:val="24"/>
          <w:szCs w:val="24"/>
        </w:rPr>
      </w:pPr>
    </w:p>
    <w:p w14:paraId="27005B4F" w14:textId="2A35F683" w:rsidR="004B3480" w:rsidRDefault="005500BC">
      <w:pPr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MAJOR PROJECT:</w:t>
      </w:r>
    </w:p>
    <w:p w14:paraId="733ECB90" w14:textId="77777777" w:rsidR="005006D1" w:rsidRDefault="005006D1">
      <w:pPr>
        <w:rPr>
          <w:rFonts w:eastAsia="Times New Roman"/>
          <w:b/>
          <w:sz w:val="24"/>
          <w:szCs w:val="24"/>
          <w:u w:val="single"/>
        </w:rPr>
      </w:pPr>
    </w:p>
    <w:p w14:paraId="53BBA2C4" w14:textId="77777777" w:rsidR="004B3480" w:rsidRDefault="005500BC">
      <w:pPr>
        <w:pStyle w:val="ListParagraph"/>
        <w:numPr>
          <w:ilvl w:val="0"/>
          <w:numId w:val="2"/>
        </w:numPr>
        <w:contextualSpacing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Production of Biodiesel from Waste Cooking Oil.</w:t>
      </w:r>
    </w:p>
    <w:p w14:paraId="633D43B0" w14:textId="77777777" w:rsidR="004B3480" w:rsidRDefault="004B3480">
      <w:pPr>
        <w:jc w:val="both"/>
        <w:rPr>
          <w:rFonts w:eastAsia="Times New Roman"/>
          <w:sz w:val="24"/>
          <w:szCs w:val="24"/>
        </w:rPr>
      </w:pPr>
    </w:p>
    <w:p w14:paraId="405AA169" w14:textId="77777777" w:rsidR="004B3480" w:rsidRDefault="005500BC">
      <w:pPr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MINI PROJECTS:</w:t>
      </w:r>
    </w:p>
    <w:p w14:paraId="6FEF1740" w14:textId="77777777" w:rsidR="004B3480" w:rsidRDefault="004B3480">
      <w:pPr>
        <w:jc w:val="both"/>
        <w:rPr>
          <w:rFonts w:eastAsia="Times New Roman"/>
          <w:b/>
          <w:sz w:val="24"/>
          <w:szCs w:val="24"/>
          <w:u w:val="single"/>
        </w:rPr>
      </w:pPr>
    </w:p>
    <w:p w14:paraId="425BF7D9" w14:textId="77777777" w:rsidR="004B3480" w:rsidRDefault="005500BC">
      <w:pPr>
        <w:pStyle w:val="ListParagraph"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Experimental Studies on Plate type Heat Exchangers for Various Applications.</w:t>
      </w:r>
    </w:p>
    <w:p w14:paraId="5D401493" w14:textId="77777777" w:rsidR="004B3480" w:rsidRDefault="005500BC">
      <w:pPr>
        <w:pStyle w:val="ListParagraph"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Production of Biodiesel from Algae.</w:t>
      </w:r>
    </w:p>
    <w:p w14:paraId="7E6235F2" w14:textId="77777777" w:rsidR="004B3480" w:rsidRDefault="005500BC">
      <w:pPr>
        <w:pStyle w:val="ListParagraph"/>
        <w:numPr>
          <w:ilvl w:val="0"/>
          <w:numId w:val="6"/>
        </w:numPr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Electricity Generation from Waste Water Using Microbial Fuel Cells.</w:t>
      </w:r>
    </w:p>
    <w:p w14:paraId="18BC905C" w14:textId="77777777" w:rsidR="004B3480" w:rsidRDefault="004B3480">
      <w:pPr>
        <w:pStyle w:val="ListParagraph"/>
        <w:contextualSpacing/>
        <w:jc w:val="both"/>
        <w:rPr>
          <w:rFonts w:eastAsia="Times New Roman"/>
          <w:sz w:val="24"/>
          <w:szCs w:val="24"/>
        </w:rPr>
      </w:pPr>
    </w:p>
    <w:p w14:paraId="14FACE40" w14:textId="77777777" w:rsidR="004B3480" w:rsidRDefault="005500BC">
      <w:pPr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PUBLICATIONS:</w:t>
      </w:r>
    </w:p>
    <w:p w14:paraId="74C722E5" w14:textId="77777777" w:rsidR="004B3480" w:rsidRDefault="004B3480">
      <w:pPr>
        <w:jc w:val="both"/>
        <w:rPr>
          <w:rFonts w:eastAsia="Times New Roman"/>
          <w:b/>
          <w:sz w:val="24"/>
          <w:szCs w:val="24"/>
          <w:u w:val="single"/>
        </w:rPr>
      </w:pPr>
    </w:p>
    <w:p w14:paraId="1692AD7F" w14:textId="77777777" w:rsidR="004B3480" w:rsidRDefault="005500BC">
      <w:pPr>
        <w:ind w:left="360"/>
        <w:jc w:val="both"/>
        <w:rPr>
          <w:rFonts w:eastAsia="Times New Roman"/>
          <w:color w:val="222222"/>
          <w:sz w:val="24"/>
          <w:szCs w:val="24"/>
          <w:shd w:val="clear" w:color="000000" w:fill="FFFFFF"/>
        </w:rPr>
      </w:pPr>
      <w:r>
        <w:rPr>
          <w:rFonts w:eastAsia="Times New Roman"/>
          <w:sz w:val="24"/>
          <w:szCs w:val="24"/>
        </w:rPr>
        <w:t>Paper published on “Experimental Studies on Plate Type Heat Exchangers for Various Applications” in “</w:t>
      </w:r>
      <w:r>
        <w:rPr>
          <w:rFonts w:eastAsia="Times New Roman"/>
          <w:color w:val="222222"/>
          <w:sz w:val="24"/>
          <w:szCs w:val="24"/>
          <w:shd w:val="clear" w:color="000000" w:fill="FFFFFF"/>
        </w:rPr>
        <w:t>Process Modeling, Simulation, and Environmental Applications in Chemical Engineering” by Apple Academic Press Inc. CRC Press Taylor &amp; Francis group (</w:t>
      </w:r>
      <w:r>
        <w:rPr>
          <w:rFonts w:eastAsia="Times New Roman"/>
          <w:color w:val="000000"/>
          <w:sz w:val="24"/>
          <w:szCs w:val="24"/>
          <w:shd w:val="clear" w:color="000000" w:fill="FFFFFF"/>
        </w:rPr>
        <w:t xml:space="preserve"> </w:t>
      </w:r>
      <w:r>
        <w:rPr>
          <w:rStyle w:val="Strong"/>
          <w:rFonts w:eastAsia="Times New Roman"/>
          <w:color w:val="000000"/>
          <w:sz w:val="24"/>
          <w:szCs w:val="24"/>
          <w:shd w:val="clear" w:color="000000" w:fill="FFFFFF"/>
        </w:rPr>
        <w:t>ISBN:</w:t>
      </w:r>
      <w:r>
        <w:rPr>
          <w:rFonts w:eastAsia="Times New Roman"/>
          <w:color w:val="000000"/>
          <w:sz w:val="24"/>
          <w:szCs w:val="24"/>
          <w:shd w:val="clear" w:color="000000" w:fill="FFFFFF"/>
        </w:rPr>
        <w:t> 9781771883245</w:t>
      </w:r>
      <w:r>
        <w:rPr>
          <w:rFonts w:eastAsia="Times New Roman"/>
          <w:color w:val="222222"/>
          <w:sz w:val="24"/>
          <w:szCs w:val="24"/>
          <w:shd w:val="clear" w:color="000000" w:fill="FFFFFF"/>
        </w:rPr>
        <w:t>)</w:t>
      </w:r>
    </w:p>
    <w:p w14:paraId="14168FD2" w14:textId="77777777" w:rsidR="004B3480" w:rsidRDefault="004B3480">
      <w:pPr>
        <w:ind w:left="360"/>
        <w:jc w:val="both"/>
        <w:rPr>
          <w:rFonts w:eastAsia="Times New Roman"/>
          <w:color w:val="222222"/>
          <w:sz w:val="24"/>
          <w:szCs w:val="24"/>
          <w:shd w:val="clear" w:color="000000" w:fill="FFFFFF"/>
        </w:rPr>
      </w:pPr>
    </w:p>
    <w:p w14:paraId="409824FC" w14:textId="77777777" w:rsidR="004B3480" w:rsidRDefault="005500BC">
      <w:pPr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PRACTICAL TRAINING:</w:t>
      </w:r>
    </w:p>
    <w:p w14:paraId="27CFAC25" w14:textId="77777777" w:rsidR="004B3480" w:rsidRDefault="004B3480">
      <w:pPr>
        <w:ind w:left="360"/>
        <w:jc w:val="both"/>
        <w:rPr>
          <w:rFonts w:eastAsia="Times New Roman"/>
          <w:color w:val="222222"/>
          <w:sz w:val="24"/>
          <w:szCs w:val="24"/>
          <w:shd w:val="clear" w:color="000000" w:fill="FFFFFF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2"/>
        <w:gridCol w:w="1979"/>
        <w:gridCol w:w="2897"/>
      </w:tblGrid>
      <w:tr w:rsidR="004B3480" w14:paraId="072811B2" w14:textId="77777777">
        <w:trPr>
          <w:trHeight w:val="122"/>
        </w:trPr>
        <w:tc>
          <w:tcPr>
            <w:tcW w:w="4032" w:type="dxa"/>
            <w:shd w:val="clear" w:color="000000" w:fill="auto"/>
          </w:tcPr>
          <w:p w14:paraId="650BBDB0" w14:textId="77777777" w:rsidR="004B3480" w:rsidRDefault="005500BC">
            <w:pPr>
              <w:pStyle w:val="Heading7"/>
              <w:spacing w:before="240" w:after="60"/>
              <w:jc w:val="center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</w:rPr>
              <w:t>Name of the Company</w:t>
            </w:r>
          </w:p>
        </w:tc>
        <w:tc>
          <w:tcPr>
            <w:tcW w:w="1979" w:type="dxa"/>
            <w:shd w:val="clear" w:color="000000" w:fill="auto"/>
          </w:tcPr>
          <w:p w14:paraId="0E78F643" w14:textId="77777777" w:rsidR="004B3480" w:rsidRDefault="005500BC">
            <w:pPr>
              <w:pStyle w:val="Heading7"/>
              <w:spacing w:before="240" w:after="60"/>
              <w:jc w:val="center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</w:rPr>
              <w:t>Period</w:t>
            </w:r>
          </w:p>
        </w:tc>
        <w:tc>
          <w:tcPr>
            <w:tcW w:w="2897" w:type="dxa"/>
            <w:shd w:val="clear" w:color="000000" w:fill="auto"/>
          </w:tcPr>
          <w:p w14:paraId="518C1C57" w14:textId="77777777" w:rsidR="004B3480" w:rsidRDefault="005500BC">
            <w:pPr>
              <w:pStyle w:val="Heading7"/>
              <w:spacing w:before="240" w:after="60"/>
              <w:jc w:val="center"/>
              <w:rPr>
                <w:rFonts w:ascii="Times New Roman" w:hAnsi="Times New Roman"/>
                <w:b/>
                <w:smallCaps/>
              </w:rPr>
            </w:pPr>
            <w:r>
              <w:rPr>
                <w:rFonts w:ascii="Times New Roman" w:hAnsi="Times New Roman"/>
                <w:b/>
              </w:rPr>
              <w:t>Training Description</w:t>
            </w:r>
          </w:p>
        </w:tc>
      </w:tr>
      <w:tr w:rsidR="004B3480" w14:paraId="35F1AF03" w14:textId="77777777">
        <w:trPr>
          <w:trHeight w:val="999"/>
        </w:trPr>
        <w:tc>
          <w:tcPr>
            <w:tcW w:w="4032" w:type="dxa"/>
            <w:shd w:val="clear" w:color="000000" w:fill="auto"/>
          </w:tcPr>
          <w:p w14:paraId="273B9635" w14:textId="77777777" w:rsidR="004B3480" w:rsidRDefault="004B3480">
            <w:pPr>
              <w:jc w:val="center"/>
              <w:rPr>
                <w:rFonts w:eastAsia="Times New Roman"/>
                <w:smallCaps/>
                <w:sz w:val="24"/>
                <w:szCs w:val="24"/>
              </w:rPr>
            </w:pPr>
          </w:p>
          <w:p w14:paraId="33FE401A" w14:textId="77777777" w:rsidR="004B3480" w:rsidRDefault="005500BC">
            <w:pPr>
              <w:jc w:val="center"/>
              <w:rPr>
                <w:rFonts w:eastAsia="Times New Roman"/>
                <w:smallCaps/>
                <w:sz w:val="24"/>
                <w:szCs w:val="24"/>
              </w:rPr>
            </w:pPr>
            <w:r>
              <w:rPr>
                <w:rFonts w:eastAsia="Times New Roman"/>
                <w:smallCaps/>
                <w:sz w:val="24"/>
                <w:szCs w:val="24"/>
              </w:rPr>
              <w:t>RASHTRIYA CHEMICALS AND FERTILIZERS, CHEMBUR</w:t>
            </w:r>
          </w:p>
        </w:tc>
        <w:tc>
          <w:tcPr>
            <w:tcW w:w="1979" w:type="dxa"/>
            <w:shd w:val="clear" w:color="000000" w:fill="auto"/>
          </w:tcPr>
          <w:p w14:paraId="3BEDFEE9" w14:textId="77777777" w:rsidR="004B3480" w:rsidRDefault="005500BC">
            <w:pPr>
              <w:pStyle w:val="Heading7"/>
              <w:spacing w:before="240" w:after="60"/>
              <w:jc w:val="center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smallCaps/>
              </w:rPr>
              <w:t>One Week</w:t>
            </w:r>
          </w:p>
          <w:p w14:paraId="345905D7" w14:textId="77777777" w:rsidR="004B3480" w:rsidRDefault="004B348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97" w:type="dxa"/>
            <w:shd w:val="clear" w:color="000000" w:fill="auto"/>
          </w:tcPr>
          <w:p w14:paraId="5641D0BC" w14:textId="77777777" w:rsidR="004B3480" w:rsidRDefault="005500BC">
            <w:pPr>
              <w:pStyle w:val="Heading7"/>
              <w:spacing w:before="240" w:after="60"/>
              <w:jc w:val="center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smallCaps/>
              </w:rPr>
              <w:t>UNIT OPERATIONS AND PROCESSES WITH PLANT VISIT</w:t>
            </w:r>
          </w:p>
        </w:tc>
      </w:tr>
      <w:tr w:rsidR="004B3480" w14:paraId="146F44C8" w14:textId="77777777">
        <w:trPr>
          <w:trHeight w:val="611"/>
        </w:trPr>
        <w:tc>
          <w:tcPr>
            <w:tcW w:w="4032" w:type="dxa"/>
            <w:shd w:val="clear" w:color="000000" w:fill="auto"/>
          </w:tcPr>
          <w:p w14:paraId="13D3E374" w14:textId="77777777" w:rsidR="004B3480" w:rsidRDefault="005500BC">
            <w:pPr>
              <w:spacing w:before="240"/>
              <w:rPr>
                <w:rFonts w:eastAsia="Times New Roman"/>
                <w:smallCaps/>
                <w:sz w:val="24"/>
                <w:szCs w:val="24"/>
              </w:rPr>
            </w:pPr>
            <w:r>
              <w:rPr>
                <w:rFonts w:eastAsia="Times New Roman"/>
                <w:smallCaps/>
                <w:sz w:val="24"/>
                <w:szCs w:val="24"/>
              </w:rPr>
              <w:t>BHARAT PETROLEUM,CHEMBUR</w:t>
            </w:r>
          </w:p>
        </w:tc>
        <w:tc>
          <w:tcPr>
            <w:tcW w:w="1979" w:type="dxa"/>
            <w:shd w:val="clear" w:color="000000" w:fill="auto"/>
          </w:tcPr>
          <w:p w14:paraId="42C9990E" w14:textId="77777777" w:rsidR="004B3480" w:rsidRDefault="005500BC">
            <w:pPr>
              <w:pStyle w:val="Heading7"/>
              <w:spacing w:before="240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smallCaps/>
              </w:rPr>
              <w:t xml:space="preserve">     FOUR WEEKS</w:t>
            </w:r>
          </w:p>
        </w:tc>
        <w:tc>
          <w:tcPr>
            <w:tcW w:w="2897" w:type="dxa"/>
            <w:shd w:val="clear" w:color="000000" w:fill="auto"/>
          </w:tcPr>
          <w:p w14:paraId="4B01859A" w14:textId="77777777" w:rsidR="004B3480" w:rsidRDefault="005500BC">
            <w:pPr>
              <w:pStyle w:val="Heading7"/>
              <w:spacing w:before="240"/>
              <w:jc w:val="center"/>
              <w:rPr>
                <w:rFonts w:ascii="Times New Roman" w:hAnsi="Times New Roman"/>
                <w:smallCaps/>
              </w:rPr>
            </w:pPr>
            <w:r>
              <w:rPr>
                <w:rFonts w:ascii="Times New Roman" w:hAnsi="Times New Roman"/>
                <w:smallCaps/>
              </w:rPr>
              <w:t>CDU-VDU UNIT -III</w:t>
            </w:r>
          </w:p>
        </w:tc>
      </w:tr>
    </w:tbl>
    <w:p w14:paraId="0BAE6C59" w14:textId="77777777" w:rsidR="004B3480" w:rsidRDefault="004B3480">
      <w:pPr>
        <w:jc w:val="both"/>
        <w:rPr>
          <w:rFonts w:eastAsia="Times New Roman"/>
          <w:b/>
          <w:sz w:val="24"/>
          <w:szCs w:val="24"/>
          <w:u w:val="single"/>
        </w:rPr>
      </w:pPr>
    </w:p>
    <w:p w14:paraId="3D7F54F2" w14:textId="77777777" w:rsidR="004B3480" w:rsidRDefault="004B3480">
      <w:pPr>
        <w:jc w:val="both"/>
        <w:rPr>
          <w:rFonts w:eastAsia="Times New Roman"/>
          <w:b/>
          <w:sz w:val="24"/>
          <w:szCs w:val="24"/>
          <w:u w:val="single"/>
        </w:rPr>
      </w:pPr>
    </w:p>
    <w:p w14:paraId="58EA8DBF" w14:textId="77777777" w:rsidR="004B3480" w:rsidRDefault="005500BC">
      <w:pPr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CERTIFICATION COURSES:</w:t>
      </w:r>
    </w:p>
    <w:p w14:paraId="394CBD51" w14:textId="77777777" w:rsidR="004B3480" w:rsidRDefault="004B3480">
      <w:pPr>
        <w:jc w:val="both"/>
        <w:rPr>
          <w:rFonts w:eastAsia="Times New Roman"/>
          <w:b/>
          <w:sz w:val="24"/>
          <w:szCs w:val="24"/>
          <w:u w:val="single"/>
        </w:rPr>
      </w:pPr>
    </w:p>
    <w:p w14:paraId="6EE38650" w14:textId="3333666D" w:rsidR="00424B60" w:rsidRPr="00424B60" w:rsidRDefault="005500BC" w:rsidP="00424B60">
      <w:pPr>
        <w:pStyle w:val="ListParagraph"/>
        <w:numPr>
          <w:ilvl w:val="0"/>
          <w:numId w:val="1"/>
        </w:numPr>
        <w:shd w:val="clear" w:color="000000" w:fill="FFFFFF"/>
        <w:spacing w:before="40" w:after="40"/>
        <w:contextualSpacing/>
        <w:rPr>
          <w:rFonts w:eastAsia="Times New Roman"/>
          <w:smallCaps/>
          <w:sz w:val="24"/>
          <w:szCs w:val="24"/>
        </w:rPr>
      </w:pPr>
      <w:r>
        <w:rPr>
          <w:rFonts w:eastAsia="Times New Roman"/>
          <w:sz w:val="24"/>
          <w:szCs w:val="24"/>
        </w:rPr>
        <w:t>Certification of training in ‘Process Design Engineering’ One Month full Time from SB Technologies, Mumbai.</w:t>
      </w:r>
    </w:p>
    <w:p w14:paraId="4E9C863B" w14:textId="77777777" w:rsidR="004B3480" w:rsidRDefault="005500BC">
      <w:pPr>
        <w:pStyle w:val="ListParagraph"/>
        <w:numPr>
          <w:ilvl w:val="0"/>
          <w:numId w:val="1"/>
        </w:numPr>
        <w:contextualSpacing/>
        <w:rPr>
          <w:rFonts w:hAnsi="Mangal"/>
          <w:sz w:val="24"/>
          <w:szCs w:val="24"/>
        </w:rPr>
      </w:pPr>
      <w:r>
        <w:rPr>
          <w:rFonts w:hAnsi="Mangal"/>
          <w:sz w:val="24"/>
          <w:szCs w:val="24"/>
        </w:rPr>
        <w:t xml:space="preserve">Certification of training in </w:t>
      </w:r>
      <w:r>
        <w:rPr>
          <w:rFonts w:hAnsi="Mangal"/>
          <w:sz w:val="24"/>
          <w:szCs w:val="24"/>
        </w:rPr>
        <w:t>‘</w:t>
      </w:r>
      <w:r>
        <w:rPr>
          <w:rFonts w:hAnsi="Mangal"/>
          <w:sz w:val="24"/>
          <w:szCs w:val="24"/>
        </w:rPr>
        <w:t>INDUSTRIAL AUTOMATION</w:t>
      </w:r>
      <w:r>
        <w:rPr>
          <w:rFonts w:hAnsi="Mangal"/>
          <w:sz w:val="24"/>
          <w:szCs w:val="24"/>
        </w:rPr>
        <w:t>’</w:t>
      </w:r>
      <w:r>
        <w:rPr>
          <w:rFonts w:hAnsi="Mangal"/>
          <w:sz w:val="24"/>
          <w:szCs w:val="24"/>
        </w:rPr>
        <w:t xml:space="preserve"> One Month Full Time from EDUCATE TO AUTOMATE, PUNE.</w:t>
      </w:r>
    </w:p>
    <w:p w14:paraId="65D664BE" w14:textId="77777777" w:rsidR="004B3480" w:rsidRDefault="004B3480">
      <w:pPr>
        <w:pStyle w:val="ListParagraph"/>
        <w:contextualSpacing/>
        <w:rPr>
          <w:rFonts w:hAnsi="Mangal"/>
          <w:sz w:val="24"/>
          <w:szCs w:val="24"/>
        </w:rPr>
      </w:pPr>
    </w:p>
    <w:p w14:paraId="74CA3ADA" w14:textId="109F7E65" w:rsidR="004B3480" w:rsidRDefault="005500BC">
      <w:pPr>
        <w:rPr>
          <w:rFonts w:hAnsi="Mangal"/>
          <w:sz w:val="24"/>
          <w:szCs w:val="24"/>
        </w:rPr>
      </w:pPr>
      <w:r>
        <w:rPr>
          <w:rFonts w:hAnsi="Mangal"/>
          <w:b/>
          <w:sz w:val="24"/>
          <w:szCs w:val="24"/>
          <w:u w:val="single"/>
        </w:rPr>
        <w:t>SOFTWARE KNOWLEDGE:</w:t>
      </w:r>
      <w:r>
        <w:rPr>
          <w:rFonts w:hAnsi="Mangal"/>
          <w:b/>
          <w:sz w:val="24"/>
          <w:szCs w:val="24"/>
        </w:rPr>
        <w:t xml:space="preserve"> </w:t>
      </w:r>
      <w:r>
        <w:rPr>
          <w:rFonts w:hAnsi="Mangal"/>
          <w:sz w:val="24"/>
          <w:szCs w:val="24"/>
        </w:rPr>
        <w:t>MS OFFICE, AutoCAD, Aspen Hysys, Workbench</w:t>
      </w:r>
      <w:bookmarkStart w:id="0" w:name="_GoBack"/>
      <w:bookmarkEnd w:id="0"/>
    </w:p>
    <w:p w14:paraId="0D40A6EC" w14:textId="77777777" w:rsidR="004B3480" w:rsidRDefault="004B3480">
      <w:pPr>
        <w:rPr>
          <w:rFonts w:eastAsia="Times New Roman"/>
          <w:sz w:val="24"/>
          <w:szCs w:val="24"/>
        </w:rPr>
      </w:pPr>
    </w:p>
    <w:p w14:paraId="04506A9A" w14:textId="77777777" w:rsidR="004B3480" w:rsidRDefault="005500BC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u w:val="single"/>
        </w:rPr>
        <w:t xml:space="preserve">Hobbies: </w:t>
      </w:r>
      <w:r>
        <w:rPr>
          <w:rFonts w:eastAsia="Times New Roman"/>
          <w:sz w:val="24"/>
          <w:szCs w:val="24"/>
        </w:rPr>
        <w:t>Play Musical Instruments, Travelling, Play Chess, Reading News Papers, Internet Surfing.</w:t>
      </w:r>
    </w:p>
    <w:p w14:paraId="1C1658A2" w14:textId="77777777" w:rsidR="004B3480" w:rsidRDefault="004B3480">
      <w:pPr>
        <w:rPr>
          <w:rFonts w:eastAsia="Times New Roman"/>
          <w:sz w:val="24"/>
          <w:szCs w:val="24"/>
        </w:rPr>
      </w:pPr>
    </w:p>
    <w:p w14:paraId="20530BA8" w14:textId="77777777" w:rsidR="004B3480" w:rsidRDefault="004B3480">
      <w:pPr>
        <w:pStyle w:val="ListParagraph"/>
        <w:contextualSpacing/>
        <w:rPr>
          <w:rFonts w:eastAsia="Times New Roman"/>
          <w:sz w:val="24"/>
          <w:szCs w:val="24"/>
        </w:rPr>
      </w:pPr>
    </w:p>
    <w:p w14:paraId="2CF2E67A" w14:textId="77777777" w:rsidR="004B3480" w:rsidRDefault="005500BC">
      <w:pPr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PERSONAL DETAILS:</w:t>
      </w:r>
    </w:p>
    <w:p w14:paraId="7D80A3DE" w14:textId="77777777" w:rsidR="004B3480" w:rsidRDefault="004B3480">
      <w:pPr>
        <w:rPr>
          <w:rFonts w:eastAsia="Times New Roman"/>
          <w:b/>
          <w:sz w:val="24"/>
          <w:szCs w:val="24"/>
          <w:u w:val="single"/>
        </w:rPr>
      </w:pPr>
    </w:p>
    <w:p w14:paraId="4B1B7BC7" w14:textId="77777777" w:rsidR="004B3480" w:rsidRDefault="005500B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Name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: ARWARI VAIBHAV AJAY</w:t>
      </w:r>
    </w:p>
    <w:p w14:paraId="78684C25" w14:textId="77777777" w:rsidR="004B3480" w:rsidRDefault="005500B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Date of birth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: 19/03/1994</w:t>
      </w:r>
    </w:p>
    <w:p w14:paraId="543E12E3" w14:textId="77777777" w:rsidR="004B3480" w:rsidRDefault="005500B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Gender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: MALE</w:t>
      </w:r>
    </w:p>
    <w:p w14:paraId="6C677A95" w14:textId="77777777" w:rsidR="004B3480" w:rsidRDefault="005500B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Nationality</w:t>
      </w:r>
      <w:r>
        <w:rPr>
          <w:rFonts w:eastAsia="Times New Roman"/>
          <w:sz w:val="24"/>
          <w:szCs w:val="24"/>
        </w:rPr>
        <w:tab/>
        <w:t xml:space="preserve">            : INDIAN</w:t>
      </w:r>
    </w:p>
    <w:p w14:paraId="58D6AA73" w14:textId="77777777" w:rsidR="004B3480" w:rsidRDefault="005500B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Languages Known      : ENGLISH, HINDI, and MARATHI.</w:t>
      </w:r>
    </w:p>
    <w:p w14:paraId="3E55F597" w14:textId="77777777" w:rsidR="004B3480" w:rsidRDefault="005500B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Passport Details          : Passport No: M5698509, Validity: 21/01/2015 to 20/01/2025</w:t>
      </w:r>
    </w:p>
    <w:p w14:paraId="02BB6658" w14:textId="77777777" w:rsidR="004B3480" w:rsidRDefault="004B3480">
      <w:pPr>
        <w:rPr>
          <w:rFonts w:eastAsia="Times New Roman"/>
          <w:sz w:val="24"/>
          <w:szCs w:val="24"/>
        </w:rPr>
      </w:pPr>
    </w:p>
    <w:p w14:paraId="6A51F231" w14:textId="77777777" w:rsidR="004B3480" w:rsidRDefault="004B3480">
      <w:pPr>
        <w:pStyle w:val="ListParagraph"/>
        <w:contextualSpacing/>
        <w:rPr>
          <w:rFonts w:eastAsia="Times New Roman"/>
          <w:sz w:val="24"/>
          <w:szCs w:val="24"/>
        </w:rPr>
      </w:pPr>
    </w:p>
    <w:p w14:paraId="64C532CB" w14:textId="77777777" w:rsidR="004B3480" w:rsidRDefault="005500BC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u w:val="single"/>
        </w:rPr>
        <w:t>DECLARATION</w:t>
      </w:r>
      <w:r>
        <w:rPr>
          <w:rFonts w:eastAsia="Times New Roman"/>
          <w:b/>
          <w:sz w:val="24"/>
          <w:szCs w:val="24"/>
        </w:rPr>
        <w:t>:</w:t>
      </w:r>
    </w:p>
    <w:p w14:paraId="7C3A834A" w14:textId="77777777" w:rsidR="004B3480" w:rsidRDefault="004B3480">
      <w:pPr>
        <w:rPr>
          <w:rFonts w:eastAsia="Times New Roman"/>
          <w:sz w:val="24"/>
          <w:szCs w:val="24"/>
        </w:rPr>
      </w:pPr>
    </w:p>
    <w:p w14:paraId="6BCB9D26" w14:textId="77777777" w:rsidR="004B3480" w:rsidRDefault="005500B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 hereby declare that the information given above is true to the best of my knowledge &amp; belief.</w:t>
      </w:r>
    </w:p>
    <w:p w14:paraId="7D58B0F7" w14:textId="77777777" w:rsidR="004B3480" w:rsidRDefault="005500B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Date:                            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     Signature:</w:t>
      </w:r>
    </w:p>
    <w:p w14:paraId="4E89DECD" w14:textId="77777777" w:rsidR="004B3480" w:rsidRDefault="004B3480">
      <w:pPr>
        <w:rPr>
          <w:rFonts w:eastAsia="Times New Roman"/>
          <w:sz w:val="24"/>
          <w:szCs w:val="24"/>
        </w:rPr>
      </w:pPr>
    </w:p>
    <w:p w14:paraId="1A354E0B" w14:textId="77777777" w:rsidR="004B3480" w:rsidRDefault="005500B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Place:               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                  Name: ARWARI VAIBHAV AJAY </w:t>
      </w:r>
    </w:p>
    <w:p w14:paraId="09FFC13C" w14:textId="77777777" w:rsidR="004B3480" w:rsidRDefault="004B3480">
      <w:pPr>
        <w:rPr>
          <w:rFonts w:hAnsi="Mangal"/>
        </w:rPr>
      </w:pPr>
    </w:p>
    <w:sectPr w:rsidR="004B3480" w:rsidSect="00CF3A80">
      <w:pgSz w:w="11906" w:h="16838"/>
      <w:pgMar w:top="1135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7C9691A"/>
    <w:lvl w:ilvl="0" w:tplc="EC54193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C51E97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BAA9C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F2C80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BD28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2CCE7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C20CF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E8E45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7C651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06DF5563"/>
    <w:lvl w:ilvl="0" w:tplc="84D0B972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1D22B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6EC48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6E018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E10DC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B88B2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CD88E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056E95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FF227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561371F5"/>
    <w:lvl w:ilvl="0" w:tplc="C832A0DE">
      <w:start w:val="1"/>
      <w:numFmt w:val="bullet"/>
      <w:lvlText w:val="Ø"/>
      <w:lvlJc w:val="left"/>
      <w:pPr>
        <w:ind w:left="921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06C4DD9E">
      <w:start w:val="1"/>
      <w:numFmt w:val="bullet"/>
      <w:lvlText w:val="o"/>
      <w:lvlJc w:val="left"/>
      <w:pPr>
        <w:ind w:left="1641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BD0F18E">
      <w:start w:val="1"/>
      <w:numFmt w:val="bullet"/>
      <w:lvlText w:val="§"/>
      <w:lvlJc w:val="left"/>
      <w:pPr>
        <w:ind w:left="2361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AE0AE7C">
      <w:start w:val="1"/>
      <w:numFmt w:val="bullet"/>
      <w:lvlText w:val="·"/>
      <w:lvlJc w:val="left"/>
      <w:pPr>
        <w:ind w:left="3081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EC65C54">
      <w:start w:val="1"/>
      <w:numFmt w:val="bullet"/>
      <w:lvlText w:val="o"/>
      <w:lvlJc w:val="left"/>
      <w:pPr>
        <w:ind w:left="3801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01AD76A">
      <w:start w:val="1"/>
      <w:numFmt w:val="bullet"/>
      <w:lvlText w:val="§"/>
      <w:lvlJc w:val="left"/>
      <w:pPr>
        <w:ind w:left="4521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C746922">
      <w:start w:val="1"/>
      <w:numFmt w:val="bullet"/>
      <w:lvlText w:val="·"/>
      <w:lvlJc w:val="left"/>
      <w:pPr>
        <w:ind w:left="5241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0A8599C">
      <w:start w:val="1"/>
      <w:numFmt w:val="bullet"/>
      <w:lvlText w:val="o"/>
      <w:lvlJc w:val="left"/>
      <w:pPr>
        <w:ind w:left="5961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9CAB3E2">
      <w:start w:val="1"/>
      <w:numFmt w:val="bullet"/>
      <w:lvlText w:val="§"/>
      <w:lvlJc w:val="left"/>
      <w:pPr>
        <w:ind w:left="6681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604203FA"/>
    <w:lvl w:ilvl="0" w:tplc="2ACC4728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3FEEF7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96C81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CC4A7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5ECF5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1B06A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71AA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C90D5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55AB4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15FC9288"/>
    <w:lvl w:ilvl="0" w:tplc="F006B7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30B4C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57C4C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E2811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45A7D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04036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D40EB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C3E2F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1A6F4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hybridMultilevel"/>
    <w:tmpl w:val="44868BDC"/>
    <w:lvl w:ilvl="0" w:tplc="9BC664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1A22F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70812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0E866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0CC4A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B5A73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4C639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EAC2A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11A63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5AC90B1F"/>
    <w:multiLevelType w:val="hybridMultilevel"/>
    <w:tmpl w:val="218177A6"/>
    <w:lvl w:ilvl="0" w:tplc="E62836FC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A9141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8A0ED3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1F6D9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1FA36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0CED4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C08D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D78A7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4F695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80"/>
    <w:rsid w:val="00424B60"/>
    <w:rsid w:val="004B3480"/>
    <w:rsid w:val="005006D1"/>
    <w:rsid w:val="005500BC"/>
    <w:rsid w:val="00A32D6B"/>
    <w:rsid w:val="00CB58E9"/>
    <w:rsid w:val="00CF3A80"/>
    <w:rsid w:val="00DF426E"/>
    <w:rsid w:val="00E73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3001C"/>
  <w15:docId w15:val="{BD75EFAA-2C46-4076-95D5-772F4053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Mangal" w:hAnsi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13"/>
    <w:qFormat/>
    <w:pPr>
      <w:outlineLvl w:val="6"/>
    </w:pPr>
    <w:rPr>
      <w:rFonts w:ascii="NanumGothic" w:eastAsia="Times New Roman" w:hAnsi="Nanum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ListParagraph">
    <w:name w:val="List Paragraph"/>
    <w:basedOn w:val="Normal"/>
    <w:uiPriority w:val="26"/>
    <w:qFormat/>
    <w:pPr>
      <w:ind w:left="720"/>
    </w:pPr>
  </w:style>
  <w:style w:type="table" w:styleId="TableGrid">
    <w:name w:val="Table Grid"/>
    <w:basedOn w:val="TableNormal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/>
      <w:w w:val="100"/>
      <w:sz w:val="24"/>
      <w:szCs w:val="24"/>
      <w:shd w:val="clear" w:color="auto" w:fill="auto"/>
    </w:rPr>
  </w:style>
  <w:style w:type="paragraph" w:customStyle="1" w:styleId="chtxt">
    <w:name w:val="ch txt"/>
    <w:pPr>
      <w:ind w:left="360"/>
      <w:jc w:val="both"/>
    </w:pPr>
    <w:rPr>
      <w:rFonts w:ascii="Arial" w:eastAsia="Times New Roman" w:hAnsi="Arial"/>
      <w:sz w:val="20"/>
      <w:szCs w:val="20"/>
    </w:rPr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rPr>
      <w:rFonts w:ascii="NanumGothic" w:eastAsia="Times New Roman" w:hAnsi="Nanum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559</Words>
  <Characters>3188</Characters>
  <Application>Microsoft Office Word</Application>
  <DocSecurity>0</DocSecurity>
  <Lines>26</Lines>
  <Paragraphs>7</Paragraphs>
  <MMClips>0</MMClip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ARWARI</dc:creator>
  <cp:lastModifiedBy>Vaibhav Arwari</cp:lastModifiedBy>
  <cp:revision>13</cp:revision>
  <dcterms:created xsi:type="dcterms:W3CDTF">2018-01-03T13:25:00Z</dcterms:created>
  <dcterms:modified xsi:type="dcterms:W3CDTF">2018-05-09T08:18:00Z</dcterms:modified>
</cp:coreProperties>
</file>