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98" w:rsidRDefault="00330798" w:rsidP="000354C6">
      <w:pPr>
        <w:spacing w:line="240" w:lineRule="auto"/>
        <w:rPr>
          <w:b/>
          <w:sz w:val="28"/>
          <w:szCs w:val="28"/>
          <w:u w:val="single"/>
        </w:rPr>
      </w:pPr>
    </w:p>
    <w:p w:rsidR="0034317F" w:rsidRPr="0034317F" w:rsidRDefault="00C65CC9" w:rsidP="0034317F">
      <w:pPr>
        <w:pStyle w:val="Heading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Mr. Narayan Vijay Gode</w:t>
      </w:r>
    </w:p>
    <w:p w:rsidR="0034317F" w:rsidRPr="00C12C4B" w:rsidRDefault="0034317F" w:rsidP="0034317F">
      <w:pPr>
        <w:pStyle w:val="NormalWeb"/>
        <w:spacing w:before="0" w:after="0" w:line="240" w:lineRule="auto"/>
        <w:rPr>
          <w:rFonts w:asciiTheme="majorHAnsi" w:hAnsiTheme="majorHAnsi"/>
          <w:color w:val="000000"/>
          <w:sz w:val="22"/>
          <w:szCs w:val="22"/>
          <w:lang w:val="pt-BR"/>
        </w:rPr>
      </w:pPr>
      <w:r w:rsidRPr="00C12C4B">
        <w:rPr>
          <w:rFonts w:asciiTheme="majorHAnsi" w:hAnsiTheme="majorHAnsi"/>
          <w:b/>
          <w:bCs/>
          <w:color w:val="000000"/>
          <w:sz w:val="22"/>
          <w:szCs w:val="22"/>
          <w:lang w:val="pt-BR"/>
        </w:rPr>
        <w:t xml:space="preserve">Contact No </w:t>
      </w:r>
      <w:r>
        <w:rPr>
          <w:rFonts w:asciiTheme="majorHAnsi" w:hAnsiTheme="majorHAnsi"/>
          <w:color w:val="000000"/>
          <w:sz w:val="22"/>
          <w:szCs w:val="22"/>
          <w:lang w:val="pt-BR"/>
        </w:rPr>
        <w:t xml:space="preserve">:     </w:t>
      </w:r>
      <w:r w:rsidR="00C65CC9">
        <w:rPr>
          <w:rFonts w:asciiTheme="majorHAnsi" w:hAnsiTheme="majorHAnsi"/>
          <w:color w:val="000000"/>
          <w:sz w:val="22"/>
          <w:szCs w:val="22"/>
          <w:lang w:val="pt-BR"/>
        </w:rPr>
        <w:t>8975989974</w:t>
      </w:r>
    </w:p>
    <w:p w:rsidR="0034317F" w:rsidRDefault="0034317F" w:rsidP="0034317F">
      <w:pPr>
        <w:pStyle w:val="NormalWeb"/>
        <w:spacing w:before="0" w:after="0" w:line="240" w:lineRule="auto"/>
        <w:rPr>
          <w:rFonts w:asciiTheme="majorHAnsi" w:hAnsiTheme="majorHAnsi"/>
          <w:color w:val="000000"/>
          <w:sz w:val="22"/>
          <w:szCs w:val="22"/>
        </w:rPr>
      </w:pPr>
      <w:r w:rsidRPr="00C12C4B">
        <w:rPr>
          <w:rFonts w:asciiTheme="majorHAnsi" w:hAnsiTheme="majorHAnsi"/>
          <w:b/>
          <w:bCs/>
          <w:color w:val="000000"/>
          <w:sz w:val="22"/>
          <w:szCs w:val="22"/>
        </w:rPr>
        <w:t>Email-id</w:t>
      </w:r>
      <w:r w:rsidR="00DE3105">
        <w:rPr>
          <w:rFonts w:asciiTheme="majorHAnsi" w:hAnsiTheme="majorHAnsi"/>
          <w:b/>
          <w:bCs/>
          <w:color w:val="000000"/>
          <w:sz w:val="22"/>
          <w:szCs w:val="22"/>
        </w:rPr>
        <w:t xml:space="preserve">    </w:t>
      </w:r>
      <w:r w:rsidRPr="00C12C4B">
        <w:rPr>
          <w:rFonts w:asciiTheme="majorHAnsi" w:hAnsiTheme="majorHAnsi"/>
          <w:b/>
          <w:bCs/>
          <w:color w:val="000000"/>
          <w:sz w:val="22"/>
          <w:szCs w:val="22"/>
        </w:rPr>
        <w:t xml:space="preserve">  </w:t>
      </w:r>
      <w:r w:rsidRPr="00C12C4B">
        <w:rPr>
          <w:rFonts w:asciiTheme="majorHAnsi" w:hAnsiTheme="majorHAnsi"/>
          <w:color w:val="000000"/>
          <w:sz w:val="22"/>
          <w:szCs w:val="22"/>
        </w:rPr>
        <w:t xml:space="preserve">:     </w:t>
      </w:r>
      <w:r w:rsidR="00C65CC9">
        <w:rPr>
          <w:rFonts w:asciiTheme="majorHAnsi" w:hAnsiTheme="majorHAnsi"/>
          <w:color w:val="000000"/>
          <w:sz w:val="22"/>
          <w:szCs w:val="22"/>
        </w:rPr>
        <w:t>narayan.gode@gmail.com</w:t>
      </w:r>
      <w:r w:rsidRPr="00C12C4B">
        <w:rPr>
          <w:rFonts w:asciiTheme="majorHAnsi" w:hAnsiTheme="majorHAnsi"/>
          <w:color w:val="000000"/>
          <w:sz w:val="22"/>
          <w:szCs w:val="22"/>
        </w:rPr>
        <w:t xml:space="preserve">     </w:t>
      </w:r>
    </w:p>
    <w:p w:rsidR="002B619C" w:rsidRDefault="002B619C" w:rsidP="002B619C">
      <w:pPr>
        <w:spacing w:after="0" w:line="240" w:lineRule="auto"/>
        <w:jc w:val="center"/>
      </w:pPr>
    </w:p>
    <w:p w:rsidR="002B619C" w:rsidRPr="00E13074" w:rsidRDefault="00E13074" w:rsidP="004C31C2">
      <w:pPr>
        <w:shd w:val="clear" w:color="auto" w:fill="C6D9F1" w:themeFill="text2" w:themeFillTint="33"/>
        <w:tabs>
          <w:tab w:val="left" w:pos="4234"/>
        </w:tabs>
        <w:spacing w:line="240" w:lineRule="auto"/>
        <w:rPr>
          <w:b/>
          <w:sz w:val="24"/>
          <w:szCs w:val="24"/>
        </w:rPr>
      </w:pPr>
      <w:r w:rsidRPr="00E13074">
        <w:rPr>
          <w:b/>
          <w:bCs/>
          <w:sz w:val="24"/>
          <w:szCs w:val="24"/>
        </w:rPr>
        <w:t>BACKGROUND</w:t>
      </w:r>
      <w:r w:rsidR="004C31C2">
        <w:rPr>
          <w:b/>
          <w:sz w:val="24"/>
          <w:szCs w:val="24"/>
        </w:rPr>
        <w:tab/>
      </w:r>
    </w:p>
    <w:p w:rsidR="0034317F" w:rsidRPr="00C65CC9" w:rsidRDefault="0034317F" w:rsidP="0034317F">
      <w:pPr>
        <w:pStyle w:val="ListParagraph"/>
        <w:numPr>
          <w:ilvl w:val="0"/>
          <w:numId w:val="5"/>
        </w:numPr>
        <w:ind w:left="360"/>
        <w:jc w:val="both"/>
        <w:rPr>
          <w:rFonts w:asciiTheme="majorHAnsi" w:hAnsiTheme="majorHAnsi"/>
          <w:b/>
          <w:color w:val="000000"/>
        </w:rPr>
      </w:pPr>
      <w:r w:rsidRPr="0034317F">
        <w:rPr>
          <w:rFonts w:asciiTheme="majorHAnsi" w:hAnsiTheme="majorHAnsi"/>
          <w:b/>
          <w:color w:val="000000"/>
        </w:rPr>
        <w:t>B</w:t>
      </w:r>
      <w:r w:rsidR="00C65CC9">
        <w:rPr>
          <w:rFonts w:asciiTheme="majorHAnsi" w:hAnsiTheme="majorHAnsi"/>
          <w:b/>
          <w:color w:val="000000"/>
        </w:rPr>
        <w:t>.E in Chemical Engineering, 2014</w:t>
      </w:r>
    </w:p>
    <w:p w:rsidR="0034317F" w:rsidRPr="0034317F" w:rsidRDefault="00C65CC9" w:rsidP="00C65CC9">
      <w:pPr>
        <w:pStyle w:val="ListParagraph"/>
        <w:ind w:left="360"/>
        <w:jc w:val="both"/>
        <w:rPr>
          <w:rFonts w:asciiTheme="majorHAnsi" w:eastAsia="Times New Roman" w:hAnsiTheme="majorHAnsi" w:cs="Tahoma"/>
          <w:color w:val="000000" w:themeColor="text1"/>
          <w:lang w:val="en-GB" w:eastAsia="ar-SA"/>
        </w:rPr>
      </w:pPr>
      <w:proofErr w:type="spellStart"/>
      <w:r w:rsidRPr="00C65CC9">
        <w:rPr>
          <w:rFonts w:asciiTheme="majorHAnsi" w:hAnsiTheme="majorHAnsi"/>
          <w:color w:val="000000"/>
        </w:rPr>
        <w:t>Finolex</w:t>
      </w:r>
      <w:proofErr w:type="spellEnd"/>
      <w:r w:rsidRPr="00C65CC9">
        <w:rPr>
          <w:rFonts w:asciiTheme="majorHAnsi" w:hAnsiTheme="majorHAnsi"/>
          <w:color w:val="000000"/>
        </w:rPr>
        <w:t xml:space="preserve"> Academy of Management and Technology, </w:t>
      </w:r>
      <w:proofErr w:type="spellStart"/>
      <w:r w:rsidRPr="00C65CC9">
        <w:rPr>
          <w:rFonts w:asciiTheme="majorHAnsi" w:hAnsiTheme="majorHAnsi"/>
          <w:color w:val="000000"/>
        </w:rPr>
        <w:t>Ratnagiri</w:t>
      </w:r>
      <w:proofErr w:type="spellEnd"/>
      <w:r w:rsidR="0034317F" w:rsidRPr="00C65CC9">
        <w:rPr>
          <w:rFonts w:asciiTheme="majorHAnsi" w:hAnsiTheme="majorHAnsi"/>
          <w:b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64.8 </w:t>
      </w:r>
      <w:r w:rsidR="0034317F" w:rsidRPr="0034317F">
        <w:rPr>
          <w:rFonts w:asciiTheme="majorHAnsi" w:hAnsiTheme="majorHAnsi"/>
          <w:color w:val="000000"/>
        </w:rPr>
        <w:t>%</w:t>
      </w:r>
    </w:p>
    <w:p w:rsidR="005323DB" w:rsidRPr="005323DB" w:rsidRDefault="005323DB" w:rsidP="005323DB">
      <w:pPr>
        <w:pStyle w:val="ListParagraph"/>
        <w:ind w:left="360"/>
        <w:jc w:val="both"/>
        <w:rPr>
          <w:sz w:val="24"/>
          <w:szCs w:val="24"/>
        </w:rPr>
      </w:pPr>
    </w:p>
    <w:p w:rsidR="00B1249F" w:rsidRDefault="003C6E67" w:rsidP="00815008">
      <w:pPr>
        <w:shd w:val="clear" w:color="auto" w:fill="C6D9F1" w:themeFill="text2" w:themeFillTint="33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PROFESSIONAL </w:t>
      </w:r>
      <w:r w:rsidR="00DA7A4B">
        <w:rPr>
          <w:rFonts w:ascii="Calibri" w:eastAsia="Calibri" w:hAnsi="Calibri" w:cs="Calibri"/>
          <w:b/>
          <w:bCs/>
          <w:sz w:val="24"/>
          <w:szCs w:val="24"/>
        </w:rPr>
        <w:t>EXPERIENCE</w:t>
      </w:r>
    </w:p>
    <w:tbl>
      <w:tblPr>
        <w:tblStyle w:val="TableGrid"/>
        <w:tblW w:w="1099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40"/>
      </w:tblGrid>
      <w:tr w:rsidR="00B1249F" w:rsidTr="00290804">
        <w:trPr>
          <w:trHeight w:val="294"/>
        </w:trPr>
        <w:tc>
          <w:tcPr>
            <w:tcW w:w="2358" w:type="dxa"/>
            <w:shd w:val="clear" w:color="auto" w:fill="EEECE1" w:themeFill="background2"/>
          </w:tcPr>
          <w:p w:rsidR="00B1249F" w:rsidRPr="00347277" w:rsidRDefault="00636D78" w:rsidP="005B3F70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Organization</w:t>
            </w:r>
          </w:p>
        </w:tc>
        <w:tc>
          <w:tcPr>
            <w:tcW w:w="8640" w:type="dxa"/>
          </w:tcPr>
          <w:p w:rsidR="00EB79BD" w:rsidRPr="005870D7" w:rsidRDefault="005870D7" w:rsidP="005870D7">
            <w:pPr>
              <w:spacing w:after="200" w:line="276" w:lineRule="auto"/>
              <w:ind w:right="27"/>
              <w:contextualSpacing/>
              <w:rPr>
                <w:rFonts w:asciiTheme="majorHAnsi" w:hAnsiTheme="majorHAnsi"/>
                <w:b/>
                <w:sz w:val="24"/>
              </w:rPr>
            </w:pPr>
            <w:r w:rsidRPr="005870D7">
              <w:rPr>
                <w:rFonts w:asciiTheme="majorHAnsi" w:hAnsiTheme="majorHAnsi"/>
                <w:b/>
                <w:sz w:val="24"/>
              </w:rPr>
              <w:t>ETERNIS FINE CHEMICALS LIMITED, KURKUMBH, PUNE, INDIA</w:t>
            </w:r>
            <w:r w:rsidR="009B3E85" w:rsidRPr="005870D7">
              <w:rPr>
                <w:rFonts w:asciiTheme="majorHAnsi" w:hAnsiTheme="majorHAnsi"/>
                <w:b/>
                <w:sz w:val="24"/>
              </w:rPr>
              <w:t>.</w:t>
            </w:r>
          </w:p>
        </w:tc>
      </w:tr>
      <w:tr w:rsidR="005B3F70" w:rsidTr="00290804">
        <w:trPr>
          <w:trHeight w:val="189"/>
        </w:trPr>
        <w:tc>
          <w:tcPr>
            <w:tcW w:w="2358" w:type="dxa"/>
            <w:shd w:val="clear" w:color="auto" w:fill="EEECE1" w:themeFill="background2"/>
          </w:tcPr>
          <w:p w:rsidR="005B3F70" w:rsidRPr="00347277" w:rsidRDefault="005B3F70" w:rsidP="00B23908">
            <w:pPr>
              <w:rPr>
                <w:rFonts w:ascii="Calibri" w:eastAsia="Calibri" w:hAnsi="Calibri" w:cs="Calibri"/>
              </w:rPr>
            </w:pPr>
            <w:r w:rsidRPr="00EA55C0">
              <w:rPr>
                <w:rFonts w:asciiTheme="majorHAnsi" w:hAnsiTheme="majorHAnsi"/>
                <w:b/>
                <w:bCs/>
              </w:rPr>
              <w:t>Company Profile</w:t>
            </w:r>
          </w:p>
        </w:tc>
        <w:tc>
          <w:tcPr>
            <w:tcW w:w="8640" w:type="dxa"/>
          </w:tcPr>
          <w:p w:rsidR="005B3F70" w:rsidRPr="007352FD" w:rsidRDefault="005B3F70" w:rsidP="005B3F70">
            <w:pPr>
              <w:rPr>
                <w:rFonts w:asciiTheme="majorHAnsi" w:hAnsiTheme="majorHAnsi" w:cs="Tahoma"/>
                <w:color w:val="000000" w:themeColor="text1"/>
              </w:rPr>
            </w:pPr>
            <w:r w:rsidRPr="007352FD">
              <w:rPr>
                <w:rFonts w:asciiTheme="majorHAnsi" w:hAnsiTheme="majorHAnsi" w:cs="Tahoma"/>
                <w:color w:val="000000" w:themeColor="text1"/>
              </w:rPr>
              <w:t xml:space="preserve">Eternis aroma chemicals are the leaders in their category and sought after by the F&amp;F </w:t>
            </w:r>
          </w:p>
        </w:tc>
      </w:tr>
      <w:tr w:rsidR="005B3F70" w:rsidTr="00290804">
        <w:trPr>
          <w:trHeight w:val="633"/>
        </w:trPr>
        <w:tc>
          <w:tcPr>
            <w:tcW w:w="2358" w:type="dxa"/>
            <w:shd w:val="clear" w:color="auto" w:fill="EEECE1" w:themeFill="background2"/>
          </w:tcPr>
          <w:p w:rsidR="005B3F70" w:rsidRPr="00347277" w:rsidRDefault="005B3F70" w:rsidP="005B3F7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0" w:type="dxa"/>
          </w:tcPr>
          <w:p w:rsidR="005B3F70" w:rsidRPr="007352FD" w:rsidRDefault="00C65CC9" w:rsidP="005B3F70">
            <w:pPr>
              <w:ind w:right="27"/>
              <w:rPr>
                <w:rFonts w:asciiTheme="majorHAnsi" w:hAnsiTheme="majorHAnsi" w:cs="Tahoma"/>
                <w:color w:val="000000" w:themeColor="text1"/>
              </w:rPr>
            </w:pPr>
            <w:r>
              <w:rPr>
                <w:rFonts w:asciiTheme="majorHAnsi" w:hAnsiTheme="majorHAnsi" w:cs="Tahoma"/>
                <w:color w:val="000000" w:themeColor="text1"/>
              </w:rPr>
              <w:t>Companies</w:t>
            </w:r>
            <w:r w:rsidR="005B3F70">
              <w:rPr>
                <w:rFonts w:asciiTheme="majorHAnsi" w:hAnsiTheme="majorHAnsi" w:cs="Tahoma"/>
                <w:color w:val="000000" w:themeColor="text1"/>
              </w:rPr>
              <w:t xml:space="preserve"> worldwide</w:t>
            </w:r>
            <w:r w:rsidR="005B3F70" w:rsidRPr="007352FD">
              <w:rPr>
                <w:rFonts w:asciiTheme="majorHAnsi" w:hAnsiTheme="majorHAnsi" w:cs="Tahoma"/>
                <w:color w:val="000000" w:themeColor="text1"/>
              </w:rPr>
              <w:t>. Eternis is the</w:t>
            </w:r>
            <w:r w:rsidR="005B3F70" w:rsidRPr="0078481C">
              <w:rPr>
                <w:rFonts w:asciiTheme="majorHAnsi" w:hAnsiTheme="majorHAnsi" w:cs="Tahoma"/>
                <w:color w:val="000000" w:themeColor="text1"/>
              </w:rPr>
              <w:t xml:space="preserve"> largest exporter of aroma chemicals in India and exports are 80% of sales.</w:t>
            </w:r>
          </w:p>
        </w:tc>
      </w:tr>
      <w:tr w:rsidR="00B1249F" w:rsidTr="00290804">
        <w:trPr>
          <w:trHeight w:val="281"/>
        </w:trPr>
        <w:tc>
          <w:tcPr>
            <w:tcW w:w="2358" w:type="dxa"/>
            <w:shd w:val="clear" w:color="auto" w:fill="EEECE1" w:themeFill="background2"/>
          </w:tcPr>
          <w:p w:rsidR="005B3F70" w:rsidRPr="005B3F70" w:rsidRDefault="005B3F70" w:rsidP="005B3F70">
            <w:pPr>
              <w:rPr>
                <w:rFonts w:asciiTheme="majorHAnsi" w:hAnsiTheme="majorHAnsi"/>
                <w:b/>
                <w:bCs/>
              </w:rPr>
            </w:pPr>
            <w:r w:rsidRPr="0078481C">
              <w:rPr>
                <w:rFonts w:asciiTheme="majorHAnsi" w:hAnsiTheme="majorHAnsi"/>
                <w:b/>
                <w:bCs/>
              </w:rPr>
              <w:t>Designation</w:t>
            </w:r>
          </w:p>
          <w:p w:rsidR="00B1249F" w:rsidRPr="00347277" w:rsidRDefault="00636D78" w:rsidP="00B1249F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Role In</w:t>
            </w:r>
          </w:p>
        </w:tc>
        <w:tc>
          <w:tcPr>
            <w:tcW w:w="8640" w:type="dxa"/>
          </w:tcPr>
          <w:p w:rsidR="005B3F70" w:rsidRDefault="005B3F70" w:rsidP="0089431D">
            <w:pPr>
              <w:spacing w:line="276" w:lineRule="auto"/>
              <w:rPr>
                <w:rFonts w:asciiTheme="majorHAnsi" w:hAnsiTheme="majorHAnsi"/>
                <w:b/>
                <w:lang w:val="en-GB"/>
              </w:rPr>
            </w:pPr>
            <w:r w:rsidRPr="0078481C">
              <w:rPr>
                <w:rFonts w:asciiTheme="majorHAnsi" w:hAnsiTheme="majorHAnsi"/>
                <w:b/>
              </w:rPr>
              <w:t>Production</w:t>
            </w:r>
            <w:r>
              <w:rPr>
                <w:rFonts w:asciiTheme="majorHAnsi" w:hAnsiTheme="majorHAnsi"/>
                <w:b/>
              </w:rPr>
              <w:t xml:space="preserve"> –</w:t>
            </w:r>
            <w:r w:rsidRPr="0078481C">
              <w:rPr>
                <w:rFonts w:asciiTheme="majorHAnsi" w:hAnsiTheme="majorHAnsi"/>
                <w:b/>
              </w:rPr>
              <w:t xml:space="preserve"> Officer</w:t>
            </w:r>
          </w:p>
          <w:p w:rsidR="00B1249F" w:rsidRPr="00AB4BC3" w:rsidRDefault="001B3AEE" w:rsidP="0089431D">
            <w:pPr>
              <w:spacing w:line="276" w:lineRule="auto"/>
              <w:rPr>
                <w:rFonts w:eastAsia="Calibri" w:cs="Calibri"/>
              </w:rPr>
            </w:pPr>
            <w:r>
              <w:rPr>
                <w:rFonts w:asciiTheme="majorHAnsi" w:hAnsiTheme="majorHAnsi"/>
                <w:b/>
                <w:lang w:val="en-GB"/>
              </w:rPr>
              <w:t>Aug 2017</w:t>
            </w:r>
            <w:r w:rsidR="005B3F70" w:rsidRPr="00A369BB">
              <w:rPr>
                <w:rFonts w:asciiTheme="majorHAnsi" w:hAnsiTheme="majorHAnsi"/>
                <w:b/>
                <w:lang w:val="en-GB"/>
              </w:rPr>
              <w:t xml:space="preserve"> To Till date</w:t>
            </w:r>
          </w:p>
        </w:tc>
      </w:tr>
      <w:tr w:rsidR="00B1249F" w:rsidTr="00290804">
        <w:trPr>
          <w:trHeight w:val="72"/>
        </w:trPr>
        <w:tc>
          <w:tcPr>
            <w:tcW w:w="2358" w:type="dxa"/>
            <w:shd w:val="clear" w:color="auto" w:fill="EEECE1" w:themeFill="background2"/>
          </w:tcPr>
          <w:p w:rsidR="00B1249F" w:rsidRPr="00347277" w:rsidRDefault="00A13DD0" w:rsidP="00B1249F">
            <w:pPr>
              <w:rPr>
                <w:rFonts w:ascii="Calibri" w:eastAsia="Calibri" w:hAnsi="Calibri" w:cs="Calibri"/>
              </w:rPr>
            </w:pPr>
            <w:r w:rsidRPr="00171F53">
              <w:rPr>
                <w:rFonts w:asciiTheme="majorHAnsi" w:hAnsiTheme="majorHAnsi"/>
                <w:b/>
                <w:bCs/>
              </w:rPr>
              <w:t>Job Responsibilities</w:t>
            </w:r>
          </w:p>
        </w:tc>
        <w:tc>
          <w:tcPr>
            <w:tcW w:w="8640" w:type="dxa"/>
          </w:tcPr>
          <w:p w:rsidR="008E3451" w:rsidRPr="008E3451" w:rsidRDefault="008E3451" w:rsidP="00C622A3">
            <w:pPr>
              <w:spacing w:line="276" w:lineRule="auto"/>
              <w:ind w:right="-122"/>
              <w:rPr>
                <w:rFonts w:eastAsia="Calibri" w:cs="Calibri"/>
                <w:b/>
                <w:sz w:val="24"/>
                <w:szCs w:val="24"/>
              </w:rPr>
            </w:pPr>
            <w:r w:rsidRPr="00073E81">
              <w:rPr>
                <w:rFonts w:asciiTheme="majorHAnsi" w:hAnsiTheme="majorHAnsi"/>
                <w:b/>
              </w:rPr>
              <w:t>Technical Preview</w:t>
            </w:r>
            <w:r w:rsidRPr="008E3451">
              <w:rPr>
                <w:rFonts w:eastAsia="Calibri" w:cs="Calibri"/>
                <w:b/>
                <w:sz w:val="24"/>
                <w:szCs w:val="24"/>
              </w:rPr>
              <w:t>:</w:t>
            </w:r>
          </w:p>
          <w:p w:rsid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Production  planning  and  execution  with  compliances  to  standard  operating  procedures supported by monitoring and data generation to bring out the desired efficiency.</w:t>
            </w:r>
          </w:p>
          <w:p w:rsidR="009342B4" w:rsidRPr="001E3A12" w:rsidRDefault="009342B4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Exposure to Batch and Continuous Process with DCS system.</w:t>
            </w:r>
          </w:p>
          <w:p w:rsidR="003E2EFC" w:rsidRPr="002474F1" w:rsidRDefault="00FE444A" w:rsidP="005F44B7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Exposure to </w:t>
            </w:r>
            <w:r w:rsidR="00AF4C2F" w:rsidRPr="001B5756">
              <w:rPr>
                <w:rFonts w:asciiTheme="majorHAnsi" w:hAnsiTheme="majorHAnsi"/>
              </w:rPr>
              <w:t xml:space="preserve">unit operations such as </w:t>
            </w:r>
            <w:r w:rsidR="00C65CC9">
              <w:rPr>
                <w:rFonts w:asciiTheme="majorHAnsi" w:hAnsiTheme="majorHAnsi"/>
              </w:rPr>
              <w:t xml:space="preserve">Vacuum and reactive </w:t>
            </w:r>
            <w:r w:rsidRPr="005F44B7">
              <w:rPr>
                <w:rFonts w:asciiTheme="majorHAnsi" w:hAnsiTheme="majorHAnsi"/>
                <w:b/>
              </w:rPr>
              <w:t>Distillation</w:t>
            </w:r>
            <w:r w:rsidR="005F44B7">
              <w:rPr>
                <w:rFonts w:asciiTheme="majorHAnsi" w:hAnsiTheme="majorHAnsi"/>
              </w:rPr>
              <w:t xml:space="preserve">, </w:t>
            </w:r>
            <w:r w:rsidR="00C65CC9" w:rsidRPr="005F44B7">
              <w:rPr>
                <w:rFonts w:asciiTheme="majorHAnsi" w:hAnsiTheme="majorHAnsi"/>
                <w:b/>
              </w:rPr>
              <w:t>Hydrogenation</w:t>
            </w:r>
            <w:r w:rsidR="00C65CC9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Crystallization, </w:t>
            </w:r>
            <w:r w:rsidR="00AF4C2F" w:rsidRPr="001603A3">
              <w:rPr>
                <w:rFonts w:asciiTheme="majorHAnsi" w:hAnsiTheme="majorHAnsi"/>
                <w:b/>
              </w:rPr>
              <w:t>Filtration</w:t>
            </w:r>
            <w:r w:rsidR="00AF4C2F" w:rsidRPr="007B6914">
              <w:rPr>
                <w:rFonts w:asciiTheme="majorHAnsi" w:hAnsiTheme="majorHAnsi"/>
              </w:rPr>
              <w:t>,</w:t>
            </w:r>
            <w:r w:rsidR="00C65CC9">
              <w:rPr>
                <w:rFonts w:asciiTheme="majorHAnsi" w:hAnsiTheme="majorHAnsi"/>
              </w:rPr>
              <w:t xml:space="preserve"> </w:t>
            </w:r>
            <w:r w:rsidR="00AF4C2F" w:rsidRPr="00FE444A">
              <w:rPr>
                <w:rFonts w:asciiTheme="majorHAnsi" w:hAnsiTheme="majorHAnsi"/>
              </w:rPr>
              <w:t>Drying</w:t>
            </w:r>
            <w:r w:rsidR="00C65CC9">
              <w:rPr>
                <w:rFonts w:asciiTheme="majorHAnsi" w:hAnsiTheme="majorHAnsi"/>
              </w:rPr>
              <w:t>, Aldol reaction</w:t>
            </w:r>
            <w:r w:rsidR="002474F1">
              <w:rPr>
                <w:rFonts w:asciiTheme="majorHAnsi" w:hAnsiTheme="majorHAnsi"/>
              </w:rPr>
              <w:t>.</w:t>
            </w:r>
          </w:p>
          <w:p w:rsidR="00F1101C" w:rsidRDefault="000E21F5" w:rsidP="005F44B7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Contributed in Successfully </w:t>
            </w:r>
            <w:r w:rsidR="00AF4C2F">
              <w:rPr>
                <w:rFonts w:asciiTheme="majorHAnsi" w:hAnsiTheme="majorHAnsi"/>
              </w:rPr>
              <w:t>commissioning</w:t>
            </w:r>
            <w:r>
              <w:rPr>
                <w:rFonts w:asciiTheme="majorHAnsi" w:hAnsiTheme="majorHAnsi"/>
              </w:rPr>
              <w:t xml:space="preserve"> and set the </w:t>
            </w:r>
            <w:r w:rsidR="00B26556">
              <w:rPr>
                <w:rFonts w:asciiTheme="majorHAnsi" w:hAnsiTheme="majorHAnsi"/>
              </w:rPr>
              <w:t>Coumarin</w:t>
            </w:r>
            <w:r>
              <w:rPr>
                <w:rFonts w:asciiTheme="majorHAnsi" w:hAnsiTheme="majorHAnsi"/>
              </w:rPr>
              <w:t xml:space="preserve"> product of  </w:t>
            </w:r>
          </w:p>
          <w:p w:rsidR="003E2EFC" w:rsidRPr="004B162E" w:rsidRDefault="00C65CC9" w:rsidP="001E3A12">
            <w:pPr>
              <w:ind w:left="25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1E3A12">
              <w:rPr>
                <w:rFonts w:asciiTheme="majorHAnsi" w:hAnsiTheme="majorHAnsi"/>
              </w:rPr>
              <w:t>5</w:t>
            </w:r>
            <w:r w:rsidR="000E21F5" w:rsidRPr="00F1101C">
              <w:rPr>
                <w:rFonts w:asciiTheme="majorHAnsi" w:hAnsiTheme="majorHAnsi"/>
              </w:rPr>
              <w:t>00 TPA plant.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Preparation and review of </w:t>
            </w:r>
            <w:r w:rsidRPr="001E3A12">
              <w:rPr>
                <w:rFonts w:asciiTheme="majorHAnsi" w:hAnsiTheme="majorHAnsi"/>
                <w:b/>
              </w:rPr>
              <w:t>P &amp; ID</w:t>
            </w:r>
            <w:r w:rsidRPr="001E3A12">
              <w:rPr>
                <w:rFonts w:asciiTheme="majorHAnsi" w:hAnsiTheme="majorHAnsi"/>
              </w:rPr>
              <w:t xml:space="preserve">, hydraulic calculations, </w:t>
            </w:r>
            <w:r w:rsidRPr="00DA0476">
              <w:rPr>
                <w:rFonts w:asciiTheme="majorHAnsi" w:hAnsiTheme="majorHAnsi"/>
                <w:b/>
              </w:rPr>
              <w:t>PFD</w:t>
            </w:r>
            <w:r w:rsidRPr="001E3A12">
              <w:rPr>
                <w:rFonts w:asciiTheme="majorHAnsi" w:hAnsiTheme="majorHAnsi"/>
              </w:rPr>
              <w:t>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Time cycle reduction, elimination of bottleneck, capacity improvement, generate data for alternative methods and its, implementation.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  <w:b/>
              </w:rPr>
              <w:t>Energy balance</w:t>
            </w:r>
            <w:r w:rsidRPr="001E3A12">
              <w:rPr>
                <w:rFonts w:asciiTheme="majorHAnsi" w:hAnsiTheme="majorHAnsi"/>
              </w:rPr>
              <w:t xml:space="preserve"> and </w:t>
            </w:r>
            <w:r w:rsidRPr="001E3A12">
              <w:rPr>
                <w:rFonts w:asciiTheme="majorHAnsi" w:hAnsiTheme="majorHAnsi"/>
                <w:b/>
              </w:rPr>
              <w:t>Mass balance</w:t>
            </w:r>
            <w:r w:rsidRPr="001E3A12">
              <w:rPr>
                <w:rFonts w:asciiTheme="majorHAnsi" w:hAnsiTheme="majorHAnsi"/>
              </w:rPr>
              <w:t xml:space="preserve"> calculation and preparing deviation report if any.</w:t>
            </w:r>
          </w:p>
          <w:p w:rsidR="00165F18" w:rsidRPr="00165F18" w:rsidRDefault="001E3A12" w:rsidP="00165F18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Reviewing daily production reports and ensuring that production data is being updated in various data logging system like </w:t>
            </w:r>
            <w:r w:rsidRPr="001E3A12">
              <w:rPr>
                <w:rFonts w:asciiTheme="majorHAnsi" w:hAnsiTheme="majorHAnsi"/>
                <w:b/>
              </w:rPr>
              <w:t>SAP</w:t>
            </w:r>
            <w:r w:rsidRPr="001E3A12">
              <w:rPr>
                <w:rFonts w:asciiTheme="majorHAnsi" w:hAnsiTheme="majorHAnsi"/>
              </w:rPr>
              <w:t>, Production data sheet.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Collecting and preparing detailed data of </w:t>
            </w:r>
            <w:r w:rsidRPr="00165F18">
              <w:rPr>
                <w:rFonts w:asciiTheme="majorHAnsi" w:hAnsiTheme="majorHAnsi"/>
                <w:b/>
              </w:rPr>
              <w:t>R&amp; D</w:t>
            </w:r>
            <w:r w:rsidRPr="001E3A12">
              <w:rPr>
                <w:rFonts w:asciiTheme="majorHAnsi" w:hAnsiTheme="majorHAnsi"/>
              </w:rPr>
              <w:t xml:space="preserve"> batches</w:t>
            </w:r>
            <w:r w:rsidR="00165F18">
              <w:rPr>
                <w:rFonts w:asciiTheme="majorHAnsi" w:hAnsiTheme="majorHAnsi"/>
              </w:rPr>
              <w:t xml:space="preserve"> in Pilot Plant</w:t>
            </w:r>
            <w:r w:rsidRPr="001E3A12">
              <w:rPr>
                <w:rFonts w:asciiTheme="majorHAnsi" w:hAnsiTheme="majorHAnsi"/>
              </w:rPr>
              <w:t xml:space="preserve">; data includes mass balance and feasibility study on large scale, </w:t>
            </w:r>
            <w:r w:rsidRPr="001E3A12">
              <w:rPr>
                <w:rFonts w:asciiTheme="majorHAnsi" w:hAnsiTheme="majorHAnsi"/>
                <w:b/>
              </w:rPr>
              <w:t>HAZOP</w:t>
            </w:r>
            <w:r w:rsidRPr="001E3A12">
              <w:rPr>
                <w:rFonts w:asciiTheme="majorHAnsi" w:hAnsiTheme="majorHAnsi"/>
              </w:rPr>
              <w:t xml:space="preserve"> Study, and utility requirements.</w:t>
            </w:r>
            <w:bookmarkStart w:id="0" w:name="_GoBack"/>
            <w:bookmarkEnd w:id="0"/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Prepare </w:t>
            </w:r>
            <w:r w:rsidRPr="001E3A12">
              <w:rPr>
                <w:rFonts w:asciiTheme="majorHAnsi" w:hAnsiTheme="majorHAnsi"/>
                <w:b/>
              </w:rPr>
              <w:t>MOC</w:t>
            </w:r>
            <w:r w:rsidRPr="001E3A12">
              <w:rPr>
                <w:rFonts w:asciiTheme="majorHAnsi" w:hAnsiTheme="majorHAnsi"/>
              </w:rPr>
              <w:t xml:space="preserve"> (Management of Change) if required of the problem with change in P&amp;ID.</w:t>
            </w:r>
          </w:p>
          <w:p w:rsidR="009342B4" w:rsidRDefault="001E3A12" w:rsidP="009342B4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Completed </w:t>
            </w:r>
            <w:r w:rsidRPr="001E3A12">
              <w:rPr>
                <w:rFonts w:asciiTheme="majorHAnsi" w:hAnsiTheme="majorHAnsi"/>
                <w:b/>
              </w:rPr>
              <w:t>PHA</w:t>
            </w:r>
            <w:r w:rsidRPr="001E3A12">
              <w:rPr>
                <w:rFonts w:asciiTheme="majorHAnsi" w:hAnsiTheme="majorHAnsi"/>
              </w:rPr>
              <w:t xml:space="preserve"> (Process Hazard Analysis) study of 1500 TPA Coumarin and 300 TPA Cyclamen plant in coordination with cross functional team to address any hazards.</w:t>
            </w:r>
          </w:p>
          <w:p w:rsidR="001E3A12" w:rsidRPr="009342B4" w:rsidRDefault="001E3A12" w:rsidP="009342B4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9342B4">
              <w:rPr>
                <w:rFonts w:asciiTheme="majorHAnsi" w:hAnsiTheme="majorHAnsi"/>
              </w:rPr>
              <w:t>Actively participated in ‘</w:t>
            </w:r>
            <w:r w:rsidRPr="009342B4">
              <w:rPr>
                <w:rFonts w:asciiTheme="majorHAnsi" w:hAnsiTheme="majorHAnsi"/>
                <w:b/>
              </w:rPr>
              <w:t>KAIZEN</w:t>
            </w:r>
            <w:r w:rsidRPr="009342B4">
              <w:rPr>
                <w:rFonts w:asciiTheme="majorHAnsi" w:hAnsiTheme="majorHAnsi"/>
              </w:rPr>
              <w:t>’ and ‘</w:t>
            </w:r>
            <w:r w:rsidRPr="009342B4">
              <w:rPr>
                <w:rFonts w:asciiTheme="majorHAnsi" w:hAnsiTheme="majorHAnsi"/>
                <w:b/>
              </w:rPr>
              <w:t>DU PONT</w:t>
            </w:r>
            <w:r w:rsidRPr="009342B4">
              <w:rPr>
                <w:rFonts w:asciiTheme="majorHAnsi" w:hAnsiTheme="majorHAnsi"/>
              </w:rPr>
              <w:t>’ as a committee member.</w:t>
            </w:r>
          </w:p>
          <w:p w:rsid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Strictly adhere to safety rules &amp; regulations being followed in the company under DuPont Safety System.</w:t>
            </w:r>
          </w:p>
          <w:p w:rsidR="001E3A12" w:rsidRDefault="001E3A12" w:rsidP="001E3A12">
            <w:pPr>
              <w:rPr>
                <w:rFonts w:asciiTheme="majorHAnsi" w:hAnsiTheme="majorHAnsi"/>
              </w:rPr>
            </w:pPr>
          </w:p>
          <w:p w:rsidR="001E3A12" w:rsidRPr="001E3A12" w:rsidRDefault="001E3A12" w:rsidP="001E3A12">
            <w:pPr>
              <w:rPr>
                <w:rFonts w:asciiTheme="majorHAnsi" w:hAnsiTheme="majorHAnsi"/>
                <w:b/>
              </w:rPr>
            </w:pPr>
            <w:r w:rsidRPr="001E3A12">
              <w:rPr>
                <w:rFonts w:asciiTheme="majorHAnsi" w:hAnsiTheme="majorHAnsi"/>
                <w:b/>
              </w:rPr>
              <w:t>COMISSIONING OF 1500 TPA CUMARIN PLANT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Take all safety precautions before commissioning or scale up of new grades.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Tool box talk to working crew to promote safe working environment.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Issuing and accepting of work permit.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Commissioning and stabilization of Plant and preparation of SOP and documentation of data.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Co-ordination with vendors and production department for stabilization.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Impart training to operating people of plant for smooth commissioning and operation.</w:t>
            </w:r>
          </w:p>
          <w:p w:rsidR="001E3A12" w:rsidRPr="001E3A12" w:rsidRDefault="001E3A12" w:rsidP="001E3A12">
            <w:pPr>
              <w:ind w:left="252"/>
              <w:rPr>
                <w:rFonts w:asciiTheme="majorHAnsi" w:hAnsiTheme="majorHAnsi"/>
                <w:b/>
              </w:rPr>
            </w:pPr>
            <w:r w:rsidRPr="001E3A12">
              <w:rPr>
                <w:rFonts w:asciiTheme="majorHAnsi" w:hAnsiTheme="majorHAnsi"/>
                <w:b/>
              </w:rPr>
              <w:t>Achievements.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Reduced BCT of Distillation by 25 %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Reduced BCT of hydrogenation by 15 %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Cost reduction my improvement in methanol recovery process in Aldol reaction.</w:t>
            </w:r>
          </w:p>
          <w:p w:rsidR="001603A3" w:rsidRPr="003A6D29" w:rsidRDefault="001E3A12" w:rsidP="003A6D29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Optimization of distillation column parameters by ASPEN PLUS.</w:t>
            </w:r>
          </w:p>
        </w:tc>
      </w:tr>
      <w:tr w:rsidR="00C65CC9" w:rsidTr="00290804">
        <w:trPr>
          <w:trHeight w:val="72"/>
        </w:trPr>
        <w:tc>
          <w:tcPr>
            <w:tcW w:w="2358" w:type="dxa"/>
            <w:shd w:val="clear" w:color="auto" w:fill="EEECE1" w:themeFill="background2"/>
          </w:tcPr>
          <w:p w:rsidR="00C65CC9" w:rsidRDefault="00C65CC9" w:rsidP="00B12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40" w:type="dxa"/>
          </w:tcPr>
          <w:p w:rsidR="00C65CC9" w:rsidRDefault="00C65CC9" w:rsidP="008E3451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:rsidR="00F1101C" w:rsidRDefault="00F1101C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56081E" w:rsidRDefault="0056081E" w:rsidP="0056081E">
      <w:pPr>
        <w:shd w:val="clear" w:color="auto" w:fill="C6D9F1" w:themeFill="text2" w:themeFillTint="33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EXPERIENCE</w:t>
      </w:r>
    </w:p>
    <w:tbl>
      <w:tblPr>
        <w:tblStyle w:val="TableGrid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532"/>
      </w:tblGrid>
      <w:tr w:rsidR="00C622A3" w:rsidTr="00E93D42">
        <w:tc>
          <w:tcPr>
            <w:tcW w:w="2358" w:type="dxa"/>
            <w:shd w:val="clear" w:color="auto" w:fill="EEECE1" w:themeFill="background2"/>
          </w:tcPr>
          <w:p w:rsidR="00C622A3" w:rsidRPr="00347277" w:rsidRDefault="00C622A3" w:rsidP="003D048B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Organization</w:t>
            </w:r>
          </w:p>
        </w:tc>
        <w:tc>
          <w:tcPr>
            <w:tcW w:w="8532" w:type="dxa"/>
          </w:tcPr>
          <w:p w:rsidR="00C622A3" w:rsidRPr="00C622A3" w:rsidRDefault="005F44B7" w:rsidP="00C622A3">
            <w:pPr>
              <w:spacing w:after="200" w:line="276" w:lineRule="auto"/>
              <w:ind w:right="27"/>
              <w:contextualSpacing/>
              <w:rPr>
                <w:rFonts w:asciiTheme="majorHAnsi" w:eastAsiaTheme="minorHAnsi" w:hAnsiTheme="majorHAnsi"/>
                <w:b/>
                <w:sz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</w:rPr>
              <w:t>QUA Water technologies Pvt</w:t>
            </w:r>
            <w:r w:rsidR="00431D3E">
              <w:rPr>
                <w:rFonts w:asciiTheme="majorHAnsi" w:hAnsiTheme="majorHAnsi"/>
                <w:b/>
                <w:sz w:val="24"/>
              </w:rPr>
              <w:t>.</w:t>
            </w:r>
            <w:r>
              <w:rPr>
                <w:rFonts w:asciiTheme="majorHAnsi" w:hAnsiTheme="majorHAnsi"/>
                <w:b/>
                <w:sz w:val="24"/>
              </w:rPr>
              <w:t xml:space="preserve"> Ltd</w:t>
            </w:r>
            <w:r w:rsidR="00C622A3" w:rsidRPr="00C622A3">
              <w:rPr>
                <w:rFonts w:asciiTheme="majorHAnsi" w:hAnsiTheme="majorHAnsi"/>
                <w:b/>
                <w:sz w:val="24"/>
              </w:rPr>
              <w:t xml:space="preserve">. </w:t>
            </w:r>
            <w:r w:rsidR="00431D3E">
              <w:rPr>
                <w:rFonts w:asciiTheme="majorHAnsi" w:hAnsiTheme="majorHAnsi"/>
                <w:b/>
                <w:sz w:val="24"/>
              </w:rPr>
              <w:t>PUNE</w:t>
            </w:r>
          </w:p>
        </w:tc>
      </w:tr>
      <w:tr w:rsidR="005323DB" w:rsidRPr="005F44B7" w:rsidTr="00E93D42">
        <w:tc>
          <w:tcPr>
            <w:tcW w:w="2358" w:type="dxa"/>
            <w:shd w:val="clear" w:color="auto" w:fill="EEECE1" w:themeFill="background2"/>
          </w:tcPr>
          <w:p w:rsidR="005323DB" w:rsidRPr="009D5BBC" w:rsidRDefault="00C622A3" w:rsidP="00D35F4B">
            <w:pPr>
              <w:rPr>
                <w:rFonts w:ascii="Calibri" w:eastAsia="Calibri" w:hAnsi="Calibri" w:cs="Calibri"/>
              </w:rPr>
            </w:pPr>
            <w:r w:rsidRPr="00EA55C0">
              <w:rPr>
                <w:rFonts w:asciiTheme="majorHAnsi" w:hAnsiTheme="majorHAnsi"/>
                <w:b/>
                <w:bCs/>
              </w:rPr>
              <w:t>Company Profile</w:t>
            </w:r>
          </w:p>
        </w:tc>
        <w:tc>
          <w:tcPr>
            <w:tcW w:w="8532" w:type="dxa"/>
          </w:tcPr>
          <w:p w:rsidR="005323DB" w:rsidRPr="005F44B7" w:rsidRDefault="005F44B7" w:rsidP="005F44B7">
            <w:pPr>
              <w:rPr>
                <w:rFonts w:asciiTheme="majorHAnsi" w:hAnsiTheme="majorHAnsi" w:cs="Tahoma"/>
                <w:color w:val="000000" w:themeColor="text1"/>
              </w:rPr>
            </w:pPr>
            <w:r w:rsidRPr="005F44B7">
              <w:rPr>
                <w:rFonts w:asciiTheme="majorHAnsi" w:hAnsiTheme="majorHAnsi" w:cs="Tahoma"/>
                <w:color w:val="000000" w:themeColor="text1"/>
              </w:rPr>
              <w:t>QUA Water Technologies Pvt. Ltd. is ISO 9001- 2008 certified organization a subsidy of “</w:t>
            </w:r>
            <w:proofErr w:type="spellStart"/>
            <w:r w:rsidRPr="005F44B7">
              <w:rPr>
                <w:rFonts w:asciiTheme="majorHAnsi" w:hAnsiTheme="majorHAnsi" w:cs="Tahoma"/>
                <w:color w:val="000000" w:themeColor="text1"/>
              </w:rPr>
              <w:t>Aquatech</w:t>
            </w:r>
            <w:proofErr w:type="spellEnd"/>
            <w:r w:rsidRPr="005F44B7">
              <w:rPr>
                <w:rFonts w:asciiTheme="majorHAnsi" w:hAnsiTheme="majorHAnsi" w:cs="Tahoma"/>
                <w:color w:val="000000" w:themeColor="text1"/>
              </w:rPr>
              <w:t xml:space="preserve"> Systems (Asia) Pvt. Ltd.” an innovator of advanced membrane products that address the most demanding water challenges</w:t>
            </w:r>
          </w:p>
        </w:tc>
      </w:tr>
      <w:tr w:rsidR="00C622A3" w:rsidTr="00E93D42">
        <w:tc>
          <w:tcPr>
            <w:tcW w:w="2358" w:type="dxa"/>
            <w:shd w:val="clear" w:color="auto" w:fill="EEECE1" w:themeFill="background2"/>
          </w:tcPr>
          <w:p w:rsidR="00C622A3" w:rsidRPr="005B3F70" w:rsidRDefault="00C622A3" w:rsidP="003D048B">
            <w:pPr>
              <w:rPr>
                <w:rFonts w:asciiTheme="majorHAnsi" w:hAnsiTheme="majorHAnsi"/>
                <w:b/>
                <w:bCs/>
              </w:rPr>
            </w:pPr>
            <w:r w:rsidRPr="0078481C">
              <w:rPr>
                <w:rFonts w:asciiTheme="majorHAnsi" w:hAnsiTheme="majorHAnsi"/>
                <w:b/>
                <w:bCs/>
              </w:rPr>
              <w:t>Designation</w:t>
            </w:r>
          </w:p>
          <w:p w:rsidR="00C622A3" w:rsidRPr="00347277" w:rsidRDefault="00C622A3" w:rsidP="003D048B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Role In</w:t>
            </w:r>
          </w:p>
        </w:tc>
        <w:tc>
          <w:tcPr>
            <w:tcW w:w="8532" w:type="dxa"/>
          </w:tcPr>
          <w:p w:rsidR="00C622A3" w:rsidRDefault="001B3AEE" w:rsidP="003D048B">
            <w:pPr>
              <w:spacing w:line="276" w:lineRule="auto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</w:rPr>
              <w:t>Production Engineer</w:t>
            </w:r>
          </w:p>
          <w:p w:rsidR="00C622A3" w:rsidRPr="00AB4BC3" w:rsidRDefault="001B3AEE" w:rsidP="001B3AEE">
            <w:pPr>
              <w:spacing w:line="276" w:lineRule="auto"/>
              <w:rPr>
                <w:rFonts w:eastAsia="Calibri" w:cs="Calibri"/>
              </w:rPr>
            </w:pPr>
            <w:r>
              <w:rPr>
                <w:rFonts w:asciiTheme="majorHAnsi" w:hAnsiTheme="majorHAnsi"/>
                <w:b/>
                <w:lang w:val="en-GB"/>
              </w:rPr>
              <w:t>Jan 2016</w:t>
            </w:r>
            <w:r w:rsidR="00C622A3">
              <w:rPr>
                <w:rFonts w:asciiTheme="majorHAnsi" w:hAnsiTheme="majorHAnsi"/>
                <w:b/>
                <w:lang w:val="en-GB"/>
              </w:rPr>
              <w:t xml:space="preserve"> </w:t>
            </w:r>
            <w:r w:rsidR="00C622A3" w:rsidRPr="00A369BB">
              <w:rPr>
                <w:rFonts w:asciiTheme="majorHAnsi" w:hAnsiTheme="majorHAnsi"/>
                <w:b/>
                <w:lang w:val="en-GB"/>
              </w:rPr>
              <w:t>To</w:t>
            </w:r>
            <w:r>
              <w:rPr>
                <w:rFonts w:asciiTheme="majorHAnsi" w:hAnsiTheme="majorHAnsi"/>
                <w:b/>
                <w:lang w:val="en-GB"/>
              </w:rPr>
              <w:t xml:space="preserve"> Aug 2017</w:t>
            </w:r>
          </w:p>
        </w:tc>
      </w:tr>
      <w:tr w:rsidR="00C622A3" w:rsidTr="00E93D42">
        <w:trPr>
          <w:trHeight w:val="1837"/>
        </w:trPr>
        <w:tc>
          <w:tcPr>
            <w:tcW w:w="2358" w:type="dxa"/>
            <w:shd w:val="clear" w:color="auto" w:fill="EEECE1" w:themeFill="background2"/>
          </w:tcPr>
          <w:p w:rsidR="00C622A3" w:rsidRPr="009D5BBC" w:rsidRDefault="00C622A3" w:rsidP="00D35F4B">
            <w:pPr>
              <w:rPr>
                <w:rFonts w:ascii="Calibri" w:eastAsia="Calibri" w:hAnsi="Calibri" w:cs="Calibri"/>
              </w:rPr>
            </w:pPr>
            <w:r w:rsidRPr="00171F53">
              <w:rPr>
                <w:rFonts w:asciiTheme="majorHAnsi" w:hAnsiTheme="majorHAnsi"/>
                <w:b/>
                <w:bCs/>
              </w:rPr>
              <w:t>Job Responsibilities</w:t>
            </w:r>
          </w:p>
        </w:tc>
        <w:tc>
          <w:tcPr>
            <w:tcW w:w="8532" w:type="dxa"/>
          </w:tcPr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Overall  in  charge  of  production  and  employees  in  shift  by  following  each  step  of  product manufacturing to ensure safety, quality and productivity.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Proposal management, process design and cost estimation.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Equipment List, Pump hydraulics</w:t>
            </w:r>
            <w:r w:rsidRPr="001E3A12">
              <w:rPr>
                <w:rFonts w:asciiTheme="majorHAnsi" w:eastAsiaTheme="minorHAnsi" w:hAnsiTheme="majorHAnsi"/>
                <w:b/>
              </w:rPr>
              <w:t>, Line sizing</w:t>
            </w:r>
            <w:r w:rsidRPr="001E3A12">
              <w:rPr>
                <w:rFonts w:asciiTheme="majorHAnsi" w:eastAsiaTheme="minorHAnsi" w:hAnsiTheme="majorHAnsi"/>
              </w:rPr>
              <w:t>, Instruments process datasheets.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Commissioning and problem solving at time of start-up.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 xml:space="preserve">Heat load calculations, </w:t>
            </w:r>
            <w:r w:rsidRPr="001E3A12">
              <w:rPr>
                <w:rFonts w:asciiTheme="majorHAnsi" w:eastAsiaTheme="minorHAnsi" w:hAnsiTheme="majorHAnsi"/>
                <w:b/>
              </w:rPr>
              <w:t>Equipment sizing</w:t>
            </w:r>
            <w:r w:rsidRPr="001E3A12">
              <w:rPr>
                <w:rFonts w:asciiTheme="majorHAnsi" w:eastAsiaTheme="minorHAnsi" w:hAnsiTheme="majorHAnsi"/>
              </w:rPr>
              <w:t>, process datasheet of column, vessel, pump, instrument etc.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Well Hands of Experience in Water treatment Systems and Working Knowledge of Membrane Bioreactor, Reverse Osmosis Plant, UF Plant.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Design and commissioning of MBR.</w:t>
            </w:r>
          </w:p>
          <w:p w:rsidR="001B3AEE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eastAsiaTheme="minorHAnsi" w:hAnsiTheme="majorHAnsi"/>
              </w:rPr>
            </w:pPr>
            <w:r w:rsidRPr="001E3A12">
              <w:rPr>
                <w:rFonts w:asciiTheme="majorHAnsi" w:eastAsiaTheme="minorHAnsi" w:hAnsiTheme="majorHAnsi"/>
              </w:rPr>
              <w:t>Installation and commissioning of MBR, MBBR plant for 60 M3/ day capacity.</w:t>
            </w:r>
          </w:p>
        </w:tc>
      </w:tr>
    </w:tbl>
    <w:p w:rsidR="004C31C2" w:rsidRDefault="004C31C2" w:rsidP="004C31C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3106CB" w:rsidRDefault="003106CB" w:rsidP="003106CB">
      <w:pPr>
        <w:shd w:val="clear" w:color="auto" w:fill="C6D9F1" w:themeFill="text2" w:themeFillTint="33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PROFESSIONAL EXPERIENCE</w:t>
      </w:r>
    </w:p>
    <w:tbl>
      <w:tblPr>
        <w:tblStyle w:val="TableGrid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532"/>
      </w:tblGrid>
      <w:tr w:rsidR="003106CB" w:rsidTr="00E93D42">
        <w:tc>
          <w:tcPr>
            <w:tcW w:w="2358" w:type="dxa"/>
            <w:shd w:val="clear" w:color="auto" w:fill="EEECE1" w:themeFill="background2"/>
          </w:tcPr>
          <w:p w:rsidR="003106CB" w:rsidRPr="00347277" w:rsidRDefault="003106CB" w:rsidP="003D048B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Organization</w:t>
            </w:r>
          </w:p>
        </w:tc>
        <w:tc>
          <w:tcPr>
            <w:tcW w:w="8532" w:type="dxa"/>
          </w:tcPr>
          <w:p w:rsidR="003106CB" w:rsidRPr="003106CB" w:rsidRDefault="001B3AEE" w:rsidP="00431D3E">
            <w:pPr>
              <w:spacing w:after="200" w:line="276" w:lineRule="auto"/>
              <w:contextualSpacing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Indian Dyestuff and Chemicals Mfg. Co</w:t>
            </w:r>
            <w:r w:rsidR="00431D3E">
              <w:rPr>
                <w:rFonts w:asciiTheme="majorHAnsi" w:hAnsiTheme="majorHAnsi"/>
                <w:b/>
                <w:sz w:val="24"/>
              </w:rPr>
              <w:t xml:space="preserve">.  </w:t>
            </w:r>
            <w:proofErr w:type="spellStart"/>
            <w:r w:rsidR="00431D3E">
              <w:rPr>
                <w:rFonts w:asciiTheme="majorHAnsi" w:hAnsiTheme="majorHAnsi"/>
                <w:b/>
                <w:sz w:val="24"/>
              </w:rPr>
              <w:t>Dombivali</w:t>
            </w:r>
            <w:proofErr w:type="spellEnd"/>
          </w:p>
        </w:tc>
      </w:tr>
      <w:tr w:rsidR="003106CB" w:rsidTr="00E93D42">
        <w:tc>
          <w:tcPr>
            <w:tcW w:w="2358" w:type="dxa"/>
            <w:shd w:val="clear" w:color="auto" w:fill="EEECE1" w:themeFill="background2"/>
          </w:tcPr>
          <w:p w:rsidR="003106CB" w:rsidRPr="009D5BBC" w:rsidRDefault="003106CB" w:rsidP="003D048B">
            <w:pPr>
              <w:rPr>
                <w:rFonts w:ascii="Calibri" w:eastAsia="Calibri" w:hAnsi="Calibri" w:cs="Calibri"/>
              </w:rPr>
            </w:pPr>
            <w:r w:rsidRPr="00EA55C0">
              <w:rPr>
                <w:rFonts w:asciiTheme="majorHAnsi" w:hAnsiTheme="majorHAnsi"/>
                <w:b/>
                <w:bCs/>
              </w:rPr>
              <w:t>Company Profile</w:t>
            </w:r>
          </w:p>
        </w:tc>
        <w:tc>
          <w:tcPr>
            <w:tcW w:w="8532" w:type="dxa"/>
          </w:tcPr>
          <w:p w:rsidR="003106CB" w:rsidRPr="001B3AEE" w:rsidRDefault="001B3AEE" w:rsidP="001B3AEE">
            <w:pPr>
              <w:ind w:left="100" w:right="64"/>
              <w:jc w:val="both"/>
              <w:rPr>
                <w:rFonts w:asciiTheme="majorHAnsi" w:hAnsiTheme="majorHAnsi" w:cs="Tahoma"/>
                <w:color w:val="000000" w:themeColor="text1"/>
              </w:rPr>
            </w:pPr>
            <w:r w:rsidRPr="001B3AEE">
              <w:rPr>
                <w:rFonts w:asciiTheme="majorHAnsi" w:hAnsiTheme="majorHAnsi" w:cs="Tahoma"/>
                <w:color w:val="000000" w:themeColor="text1"/>
              </w:rPr>
              <w:t xml:space="preserve">Indian Dyestuff and Chemical Mfg. Co. </w:t>
            </w:r>
            <w:proofErr w:type="gramStart"/>
            <w:r w:rsidRPr="001B3AEE">
              <w:rPr>
                <w:rFonts w:asciiTheme="majorHAnsi" w:hAnsiTheme="majorHAnsi" w:cs="Tahoma"/>
                <w:color w:val="000000" w:themeColor="text1"/>
              </w:rPr>
              <w:t>is</w:t>
            </w:r>
            <w:proofErr w:type="gramEnd"/>
            <w:r w:rsidRPr="001B3AEE">
              <w:rPr>
                <w:rFonts w:asciiTheme="majorHAnsi" w:hAnsiTheme="majorHAnsi" w:cs="Tahoma"/>
                <w:color w:val="000000" w:themeColor="text1"/>
              </w:rPr>
              <w:t xml:space="preserve"> Supplier and manufacturer of basic solvent, liquid dyes, acid dyes, basic dyes, leather dyes, reactive dyes, solvent dyes</w:t>
            </w:r>
            <w:r>
              <w:rPr>
                <w:rFonts w:asciiTheme="majorHAnsi" w:hAnsiTheme="majorHAnsi" w:cs="Tahoma"/>
                <w:color w:val="000000" w:themeColor="text1"/>
              </w:rPr>
              <w:t>.</w:t>
            </w:r>
          </w:p>
        </w:tc>
      </w:tr>
      <w:tr w:rsidR="003106CB" w:rsidTr="00E93D42">
        <w:tc>
          <w:tcPr>
            <w:tcW w:w="2358" w:type="dxa"/>
            <w:shd w:val="clear" w:color="auto" w:fill="EEECE1" w:themeFill="background2"/>
          </w:tcPr>
          <w:p w:rsidR="003106CB" w:rsidRPr="005B3F70" w:rsidRDefault="003106CB" w:rsidP="003D048B">
            <w:pPr>
              <w:rPr>
                <w:rFonts w:asciiTheme="majorHAnsi" w:hAnsiTheme="majorHAnsi"/>
                <w:b/>
                <w:bCs/>
              </w:rPr>
            </w:pPr>
            <w:r w:rsidRPr="0078481C">
              <w:rPr>
                <w:rFonts w:asciiTheme="majorHAnsi" w:hAnsiTheme="majorHAnsi"/>
                <w:b/>
                <w:bCs/>
              </w:rPr>
              <w:t>Designation</w:t>
            </w:r>
          </w:p>
          <w:p w:rsidR="003106CB" w:rsidRPr="00347277" w:rsidRDefault="003106CB" w:rsidP="003D048B">
            <w:pPr>
              <w:rPr>
                <w:rFonts w:ascii="Calibri" w:eastAsia="Calibri" w:hAnsi="Calibri" w:cs="Calibri"/>
              </w:rPr>
            </w:pPr>
            <w:r w:rsidRPr="005B3F70">
              <w:rPr>
                <w:rFonts w:asciiTheme="majorHAnsi" w:hAnsiTheme="majorHAnsi"/>
                <w:b/>
                <w:bCs/>
              </w:rPr>
              <w:t>Role In</w:t>
            </w:r>
          </w:p>
        </w:tc>
        <w:tc>
          <w:tcPr>
            <w:tcW w:w="8532" w:type="dxa"/>
          </w:tcPr>
          <w:p w:rsidR="003106CB" w:rsidRDefault="00C06D51" w:rsidP="003106CB">
            <w:pPr>
              <w:spacing w:line="276" w:lineRule="auto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</w:rPr>
              <w:t>Trainee Engineer</w:t>
            </w:r>
          </w:p>
          <w:p w:rsidR="003106CB" w:rsidRPr="001B3AEE" w:rsidRDefault="00C06D51" w:rsidP="003D048B">
            <w:pPr>
              <w:spacing w:line="276" w:lineRule="auto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Jan 2015</w:t>
            </w:r>
            <w:r w:rsidR="001B3AEE">
              <w:rPr>
                <w:rFonts w:asciiTheme="majorHAnsi" w:hAnsiTheme="majorHAnsi"/>
                <w:b/>
                <w:lang w:val="en-GB"/>
              </w:rPr>
              <w:t xml:space="preserve"> to Jan 2016</w:t>
            </w:r>
          </w:p>
        </w:tc>
      </w:tr>
      <w:tr w:rsidR="003106CB" w:rsidTr="00E93D42">
        <w:trPr>
          <w:trHeight w:val="1178"/>
        </w:trPr>
        <w:tc>
          <w:tcPr>
            <w:tcW w:w="2358" w:type="dxa"/>
            <w:shd w:val="clear" w:color="auto" w:fill="EEECE1" w:themeFill="background2"/>
          </w:tcPr>
          <w:p w:rsidR="003106CB" w:rsidRDefault="003106CB" w:rsidP="003D048B">
            <w:pPr>
              <w:rPr>
                <w:rFonts w:ascii="Calibri" w:eastAsia="Calibri" w:hAnsi="Calibri" w:cs="Calibri"/>
              </w:rPr>
            </w:pPr>
            <w:r w:rsidRPr="00171F53">
              <w:rPr>
                <w:rFonts w:asciiTheme="majorHAnsi" w:hAnsiTheme="majorHAnsi"/>
                <w:b/>
                <w:bCs/>
              </w:rPr>
              <w:t>Job Responsibilities</w:t>
            </w:r>
          </w:p>
          <w:p w:rsidR="003106CB" w:rsidRPr="003106CB" w:rsidRDefault="003106CB" w:rsidP="003106CB">
            <w:pPr>
              <w:rPr>
                <w:rFonts w:ascii="Calibri" w:eastAsia="Calibri" w:hAnsi="Calibri" w:cs="Calibri"/>
              </w:rPr>
            </w:pPr>
          </w:p>
          <w:p w:rsidR="003106CB" w:rsidRPr="003106CB" w:rsidRDefault="003106CB" w:rsidP="003106CB">
            <w:pPr>
              <w:rPr>
                <w:rFonts w:ascii="Calibri" w:eastAsia="Calibri" w:hAnsi="Calibri" w:cs="Calibri"/>
              </w:rPr>
            </w:pPr>
          </w:p>
          <w:p w:rsidR="003106CB" w:rsidRPr="003106CB" w:rsidRDefault="003106CB" w:rsidP="003106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32" w:type="dxa"/>
          </w:tcPr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Managing day to day production activity such as Production Planning, control and Operation to achieve Production target without compromising on quality.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 xml:space="preserve">Completing trials in R &amp; D plant and generating data for </w:t>
            </w:r>
            <w:r w:rsidRPr="001E3A12">
              <w:rPr>
                <w:rFonts w:asciiTheme="majorHAnsi" w:hAnsiTheme="majorHAnsi"/>
                <w:b/>
              </w:rPr>
              <w:t>scale up</w:t>
            </w:r>
            <w:r w:rsidRPr="001E3A12">
              <w:rPr>
                <w:rFonts w:asciiTheme="majorHAnsi" w:hAnsiTheme="majorHAnsi"/>
              </w:rPr>
              <w:t>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Hands of Experience on plant operation like batch charging, reaction, extraction, distillation, centrifugation, drying, milling, blending.</w:t>
            </w:r>
          </w:p>
          <w:p w:rsidR="001E3A12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</w:rPr>
              <w:t>Continuous improvement so as to reduce production cost, get better yield and Quality Product</w:t>
            </w:r>
            <w:r>
              <w:rPr>
                <w:rFonts w:asciiTheme="majorHAnsi" w:hAnsiTheme="majorHAnsi"/>
              </w:rPr>
              <w:t>.</w:t>
            </w:r>
          </w:p>
          <w:p w:rsidR="003106CB" w:rsidRPr="001E3A12" w:rsidRDefault="001E3A12" w:rsidP="001E3A12">
            <w:pPr>
              <w:numPr>
                <w:ilvl w:val="0"/>
                <w:numId w:val="8"/>
              </w:numPr>
              <w:ind w:left="252" w:hanging="198"/>
              <w:rPr>
                <w:rFonts w:asciiTheme="majorHAnsi" w:hAnsiTheme="majorHAnsi"/>
              </w:rPr>
            </w:pPr>
            <w:r w:rsidRPr="001E3A12">
              <w:rPr>
                <w:rFonts w:asciiTheme="majorHAnsi" w:hAnsiTheme="majorHAnsi"/>
                <w:b/>
              </w:rPr>
              <w:t>Commissioning</w:t>
            </w:r>
            <w:r w:rsidRPr="001E3A12">
              <w:rPr>
                <w:rFonts w:asciiTheme="majorHAnsi" w:hAnsiTheme="majorHAnsi"/>
              </w:rPr>
              <w:t xml:space="preserve"> of </w:t>
            </w:r>
            <w:proofErr w:type="spellStart"/>
            <w:r w:rsidRPr="001E3A12">
              <w:rPr>
                <w:rFonts w:asciiTheme="majorHAnsi" w:hAnsiTheme="majorHAnsi"/>
              </w:rPr>
              <w:t>Rhodamine</w:t>
            </w:r>
            <w:proofErr w:type="spellEnd"/>
            <w:r w:rsidRPr="001E3A12">
              <w:rPr>
                <w:rFonts w:asciiTheme="majorHAnsi" w:hAnsiTheme="majorHAnsi"/>
              </w:rPr>
              <w:t xml:space="preserve"> plant</w:t>
            </w:r>
            <w:r>
              <w:rPr>
                <w:rFonts w:asciiTheme="majorHAnsi" w:hAnsiTheme="majorHAnsi"/>
              </w:rPr>
              <w:t>.</w:t>
            </w:r>
          </w:p>
        </w:tc>
      </w:tr>
    </w:tbl>
    <w:p w:rsidR="003106CB" w:rsidRDefault="003106CB" w:rsidP="004C31C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FC2D7F" w:rsidRDefault="003106CB" w:rsidP="00FC2D7F">
      <w:pPr>
        <w:shd w:val="clear" w:color="auto" w:fill="C6D9F1" w:themeFill="text2" w:themeFillTint="33"/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SOFTWARE EXPOSURE</w:t>
      </w:r>
    </w:p>
    <w:tbl>
      <w:tblPr>
        <w:tblStyle w:val="TableGrid"/>
        <w:tblW w:w="10687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329"/>
      </w:tblGrid>
      <w:tr w:rsidR="00050F45" w:rsidTr="00E93D42">
        <w:trPr>
          <w:trHeight w:val="249"/>
        </w:trPr>
        <w:tc>
          <w:tcPr>
            <w:tcW w:w="2358" w:type="dxa"/>
            <w:shd w:val="clear" w:color="auto" w:fill="EEECE1" w:themeFill="background2"/>
          </w:tcPr>
          <w:p w:rsidR="00050F45" w:rsidRPr="00347277" w:rsidRDefault="00050F45" w:rsidP="003D048B">
            <w:pPr>
              <w:rPr>
                <w:rFonts w:ascii="Calibri" w:eastAsia="Calibri" w:hAnsi="Calibri" w:cs="Calibri"/>
              </w:rPr>
            </w:pPr>
            <w:r w:rsidRPr="00AF49AF">
              <w:rPr>
                <w:rFonts w:asciiTheme="majorHAnsi" w:eastAsia="Calibri" w:hAnsiTheme="majorHAnsi"/>
                <w:b/>
              </w:rPr>
              <w:t>DCS Platform</w:t>
            </w:r>
          </w:p>
        </w:tc>
        <w:tc>
          <w:tcPr>
            <w:tcW w:w="8329" w:type="dxa"/>
          </w:tcPr>
          <w:p w:rsidR="00050F45" w:rsidRPr="00FC2D7F" w:rsidRDefault="00050F45" w:rsidP="00C65CC9">
            <w:pPr>
              <w:spacing w:after="200" w:line="276" w:lineRule="auto"/>
              <w:contextualSpacing/>
              <w:rPr>
                <w:rFonts w:asciiTheme="majorHAnsi" w:eastAsia="Calibri" w:hAnsiTheme="majorHAnsi"/>
              </w:rPr>
            </w:pPr>
            <w:r w:rsidRPr="00AF49AF">
              <w:rPr>
                <w:rFonts w:asciiTheme="majorHAnsi" w:eastAsia="Calibri" w:hAnsiTheme="majorHAnsi"/>
              </w:rPr>
              <w:t>Emers</w:t>
            </w:r>
            <w:r w:rsidR="00C65CC9">
              <w:rPr>
                <w:rFonts w:asciiTheme="majorHAnsi" w:eastAsia="Calibri" w:hAnsiTheme="majorHAnsi"/>
              </w:rPr>
              <w:t>on “Delta-V”</w:t>
            </w:r>
            <w:r>
              <w:rPr>
                <w:rFonts w:asciiTheme="majorHAnsi" w:eastAsia="Calibri" w:hAnsiTheme="majorHAnsi"/>
              </w:rPr>
              <w:t xml:space="preserve">, Forbs </w:t>
            </w:r>
            <w:proofErr w:type="spellStart"/>
            <w:r>
              <w:rPr>
                <w:rFonts w:asciiTheme="majorHAnsi" w:eastAsia="Calibri" w:hAnsiTheme="majorHAnsi"/>
              </w:rPr>
              <w:t>marshall</w:t>
            </w:r>
            <w:proofErr w:type="spellEnd"/>
            <w:r>
              <w:rPr>
                <w:rFonts w:asciiTheme="majorHAnsi" w:eastAsia="Calibri" w:hAnsiTheme="majorHAnsi"/>
              </w:rPr>
              <w:t>.</w:t>
            </w:r>
          </w:p>
        </w:tc>
      </w:tr>
      <w:tr w:rsidR="00050F45" w:rsidTr="00E93D42">
        <w:trPr>
          <w:trHeight w:val="289"/>
        </w:trPr>
        <w:tc>
          <w:tcPr>
            <w:tcW w:w="2358" w:type="dxa"/>
            <w:shd w:val="clear" w:color="auto" w:fill="EEECE1" w:themeFill="background2"/>
          </w:tcPr>
          <w:p w:rsidR="00050F45" w:rsidRPr="009D5BBC" w:rsidRDefault="00050F45" w:rsidP="003D048B">
            <w:pPr>
              <w:rPr>
                <w:rFonts w:ascii="Calibri" w:eastAsia="Calibri" w:hAnsi="Calibri" w:cs="Calibri"/>
              </w:rPr>
            </w:pPr>
            <w:r w:rsidRPr="00AF49AF">
              <w:rPr>
                <w:rFonts w:asciiTheme="majorHAnsi" w:eastAsia="Calibri" w:hAnsiTheme="majorHAnsi"/>
                <w:b/>
              </w:rPr>
              <w:t>Online Systems</w:t>
            </w:r>
          </w:p>
        </w:tc>
        <w:tc>
          <w:tcPr>
            <w:tcW w:w="8329" w:type="dxa"/>
          </w:tcPr>
          <w:p w:rsidR="00050F45" w:rsidRPr="00E93D42" w:rsidRDefault="00050F45" w:rsidP="00E93D42">
            <w:pPr>
              <w:spacing w:line="276" w:lineRule="auto"/>
              <w:rPr>
                <w:rFonts w:asciiTheme="majorHAnsi" w:eastAsia="Calibri" w:hAnsiTheme="majorHAnsi"/>
              </w:rPr>
            </w:pPr>
            <w:r w:rsidRPr="00AF49AF">
              <w:rPr>
                <w:rFonts w:asciiTheme="majorHAnsi" w:eastAsia="Calibri" w:hAnsiTheme="majorHAnsi"/>
              </w:rPr>
              <w:t>SAP</w:t>
            </w:r>
            <w:r>
              <w:rPr>
                <w:rFonts w:asciiTheme="majorHAnsi" w:eastAsia="Calibri" w:hAnsiTheme="majorHAnsi"/>
              </w:rPr>
              <w:t>, MS office.</w:t>
            </w:r>
          </w:p>
        </w:tc>
      </w:tr>
      <w:tr w:rsidR="001E3A12" w:rsidTr="00E93D42">
        <w:trPr>
          <w:trHeight w:val="289"/>
        </w:trPr>
        <w:tc>
          <w:tcPr>
            <w:tcW w:w="2358" w:type="dxa"/>
            <w:shd w:val="clear" w:color="auto" w:fill="EEECE1" w:themeFill="background2"/>
          </w:tcPr>
          <w:p w:rsidR="001E3A12" w:rsidRPr="00AF49AF" w:rsidRDefault="001E3A12" w:rsidP="003D048B">
            <w:pPr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8329" w:type="dxa"/>
          </w:tcPr>
          <w:p w:rsidR="001E3A12" w:rsidRPr="00AF49AF" w:rsidRDefault="001E3A12" w:rsidP="00E93D42">
            <w:pPr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</w:rPr>
              <w:t>ASPEN PLUS, HYSIS, AutoCAD.</w:t>
            </w:r>
          </w:p>
        </w:tc>
      </w:tr>
    </w:tbl>
    <w:p w:rsidR="00AB4568" w:rsidRPr="00AB4568" w:rsidRDefault="00AB4568" w:rsidP="00171F53">
      <w:pPr>
        <w:shd w:val="clear" w:color="auto" w:fill="C6D9F1" w:themeFill="text2" w:themeFillTint="33"/>
        <w:tabs>
          <w:tab w:val="left" w:pos="-90"/>
        </w:tabs>
        <w:spacing w:before="24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B4568">
        <w:rPr>
          <w:rFonts w:ascii="Calibri" w:hAnsi="Calibri"/>
          <w:b/>
          <w:color w:val="000000" w:themeColor="text1"/>
          <w:sz w:val="24"/>
          <w:szCs w:val="24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57"/>
      </w:tblGrid>
      <w:tr w:rsidR="00AB4568" w:rsidRPr="00CF6CF5" w:rsidTr="007F5F7B">
        <w:tc>
          <w:tcPr>
            <w:tcW w:w="2376" w:type="dxa"/>
            <w:shd w:val="clear" w:color="auto" w:fill="EEECE1" w:themeFill="background2"/>
          </w:tcPr>
          <w:p w:rsidR="00AB4568" w:rsidRPr="00E93D42" w:rsidRDefault="001062AC" w:rsidP="00E44166">
            <w:pPr>
              <w:spacing w:line="276" w:lineRule="auto"/>
              <w:rPr>
                <w:rFonts w:asciiTheme="majorHAnsi" w:eastAsia="Calibri" w:hAnsiTheme="majorHAnsi" w:cstheme="minorHAnsi"/>
                <w:b/>
              </w:rPr>
            </w:pPr>
            <w:r w:rsidRPr="00E93D42">
              <w:rPr>
                <w:rFonts w:asciiTheme="majorHAnsi" w:eastAsia="Calibri" w:hAnsiTheme="majorHAnsi" w:cstheme="minorHAnsi"/>
                <w:b/>
              </w:rPr>
              <w:t>Name</w:t>
            </w:r>
          </w:p>
        </w:tc>
        <w:tc>
          <w:tcPr>
            <w:tcW w:w="8057" w:type="dxa"/>
          </w:tcPr>
          <w:p w:rsidR="00AB4568" w:rsidRPr="00E93D42" w:rsidRDefault="00171F53" w:rsidP="001B3AEE">
            <w:pPr>
              <w:spacing w:line="276" w:lineRule="auto"/>
              <w:rPr>
                <w:rFonts w:asciiTheme="majorHAnsi" w:eastAsia="Calibri" w:hAnsiTheme="majorHAnsi" w:cstheme="minorHAnsi"/>
              </w:rPr>
            </w:pPr>
            <w:r w:rsidRPr="00E93D42">
              <w:rPr>
                <w:rFonts w:asciiTheme="majorHAnsi" w:eastAsia="Verdana" w:hAnsiTheme="majorHAnsi" w:cstheme="minorHAnsi"/>
              </w:rPr>
              <w:t xml:space="preserve">Mr. </w:t>
            </w:r>
            <w:r w:rsidR="001B3AEE">
              <w:rPr>
                <w:rFonts w:asciiTheme="majorHAnsi" w:eastAsia="Verdana" w:hAnsiTheme="majorHAnsi" w:cstheme="minorHAnsi"/>
              </w:rPr>
              <w:t>Narayan Vijay Gode</w:t>
            </w:r>
          </w:p>
        </w:tc>
      </w:tr>
      <w:tr w:rsidR="00AB4568" w:rsidRPr="00CF6CF5" w:rsidTr="007F5F7B">
        <w:tc>
          <w:tcPr>
            <w:tcW w:w="2376" w:type="dxa"/>
            <w:shd w:val="clear" w:color="auto" w:fill="EEECE1" w:themeFill="background2"/>
          </w:tcPr>
          <w:p w:rsidR="00AB4568" w:rsidRPr="00E93D42" w:rsidRDefault="00BB126E" w:rsidP="00E44166">
            <w:pPr>
              <w:spacing w:line="276" w:lineRule="auto"/>
              <w:rPr>
                <w:rFonts w:asciiTheme="majorHAnsi" w:eastAsia="Calibri" w:hAnsiTheme="majorHAnsi" w:cstheme="minorHAnsi"/>
                <w:b/>
              </w:rPr>
            </w:pPr>
            <w:r w:rsidRPr="00E93D42">
              <w:rPr>
                <w:rFonts w:asciiTheme="majorHAnsi" w:eastAsia="Verdana" w:hAnsiTheme="majorHAnsi" w:cstheme="minorHAnsi"/>
                <w:b/>
              </w:rPr>
              <w:t>Date</w:t>
            </w:r>
            <w:r w:rsidR="007F5F7B">
              <w:rPr>
                <w:rFonts w:asciiTheme="majorHAnsi" w:eastAsia="Verdana" w:hAnsiTheme="majorHAnsi" w:cstheme="minorHAnsi"/>
                <w:b/>
              </w:rPr>
              <w:t xml:space="preserve"> </w:t>
            </w:r>
            <w:r w:rsidRPr="00E93D42">
              <w:rPr>
                <w:rFonts w:asciiTheme="majorHAnsi" w:eastAsia="Verdana" w:hAnsiTheme="majorHAnsi" w:cstheme="minorHAnsi"/>
                <w:b/>
                <w:spacing w:val="-1"/>
              </w:rPr>
              <w:t>of</w:t>
            </w:r>
            <w:r w:rsidR="007F5F7B">
              <w:rPr>
                <w:rFonts w:asciiTheme="majorHAnsi" w:eastAsia="Verdana" w:hAnsiTheme="majorHAnsi" w:cstheme="minorHAnsi"/>
                <w:b/>
                <w:spacing w:val="-1"/>
              </w:rPr>
              <w:t xml:space="preserve"> </w:t>
            </w:r>
            <w:r w:rsidRPr="00E93D42">
              <w:rPr>
                <w:rFonts w:asciiTheme="majorHAnsi" w:eastAsia="Verdana" w:hAnsiTheme="majorHAnsi" w:cstheme="minorHAnsi"/>
                <w:b/>
              </w:rPr>
              <w:t>Birth</w:t>
            </w:r>
          </w:p>
        </w:tc>
        <w:tc>
          <w:tcPr>
            <w:tcW w:w="8057" w:type="dxa"/>
          </w:tcPr>
          <w:p w:rsidR="00AB4568" w:rsidRPr="00E93D42" w:rsidRDefault="001B3AEE" w:rsidP="00171F53">
            <w:pPr>
              <w:spacing w:line="276" w:lineRule="auto"/>
              <w:rPr>
                <w:rFonts w:asciiTheme="majorHAnsi" w:eastAsia="Calibri" w:hAnsiTheme="majorHAnsi" w:cstheme="minorHAnsi"/>
              </w:rPr>
            </w:pPr>
            <w:r>
              <w:rPr>
                <w:rFonts w:asciiTheme="majorHAnsi" w:hAnsiTheme="majorHAnsi"/>
              </w:rPr>
              <w:t>20</w:t>
            </w:r>
            <w:r w:rsidRPr="001B3AE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August 1992.</w:t>
            </w:r>
          </w:p>
        </w:tc>
      </w:tr>
      <w:tr w:rsidR="00AB4568" w:rsidRPr="00CF6CF5" w:rsidTr="007F5F7B">
        <w:tc>
          <w:tcPr>
            <w:tcW w:w="2376" w:type="dxa"/>
            <w:shd w:val="clear" w:color="auto" w:fill="EEECE1" w:themeFill="background2"/>
          </w:tcPr>
          <w:p w:rsidR="00AB4568" w:rsidRPr="00E93D42" w:rsidRDefault="00BB126E" w:rsidP="00E44166">
            <w:pPr>
              <w:spacing w:line="276" w:lineRule="auto"/>
              <w:rPr>
                <w:rFonts w:asciiTheme="majorHAnsi" w:eastAsia="Calibri" w:hAnsiTheme="majorHAnsi" w:cstheme="minorHAnsi"/>
                <w:b/>
              </w:rPr>
            </w:pPr>
            <w:r w:rsidRPr="00E93D42">
              <w:rPr>
                <w:rFonts w:asciiTheme="majorHAnsi" w:eastAsia="Verdana" w:hAnsiTheme="majorHAnsi" w:cstheme="minorHAnsi"/>
                <w:b/>
              </w:rPr>
              <w:t>Nationality</w:t>
            </w:r>
          </w:p>
        </w:tc>
        <w:tc>
          <w:tcPr>
            <w:tcW w:w="8057" w:type="dxa"/>
          </w:tcPr>
          <w:p w:rsidR="00AB4568" w:rsidRPr="00E93D42" w:rsidRDefault="00BB126E" w:rsidP="00171F53">
            <w:pPr>
              <w:spacing w:line="276" w:lineRule="auto"/>
              <w:rPr>
                <w:rFonts w:asciiTheme="majorHAnsi" w:eastAsia="Calibri" w:hAnsiTheme="majorHAnsi" w:cstheme="minorHAnsi"/>
              </w:rPr>
            </w:pPr>
            <w:r w:rsidRPr="00E93D42">
              <w:rPr>
                <w:rFonts w:asciiTheme="majorHAnsi" w:eastAsia="Verdana" w:hAnsiTheme="majorHAnsi" w:cstheme="minorHAnsi"/>
              </w:rPr>
              <w:t>Indian</w:t>
            </w:r>
          </w:p>
        </w:tc>
      </w:tr>
      <w:tr w:rsidR="00AB4568" w:rsidRPr="00CF6CF5" w:rsidTr="007F5F7B">
        <w:tc>
          <w:tcPr>
            <w:tcW w:w="2376" w:type="dxa"/>
            <w:shd w:val="clear" w:color="auto" w:fill="EEECE1" w:themeFill="background2"/>
          </w:tcPr>
          <w:p w:rsidR="00171F53" w:rsidRPr="00E93D42" w:rsidRDefault="00171F53" w:rsidP="00E44166">
            <w:pPr>
              <w:spacing w:line="276" w:lineRule="auto"/>
              <w:rPr>
                <w:rFonts w:asciiTheme="majorHAnsi" w:eastAsia="Verdana" w:hAnsiTheme="majorHAnsi" w:cstheme="minorHAnsi"/>
                <w:b/>
              </w:rPr>
            </w:pPr>
            <w:r w:rsidRPr="00E93D42">
              <w:rPr>
                <w:rFonts w:asciiTheme="majorHAnsi" w:eastAsia="Verdana" w:hAnsiTheme="majorHAnsi" w:cstheme="minorHAnsi"/>
                <w:b/>
              </w:rPr>
              <w:t>Language</w:t>
            </w:r>
            <w:r w:rsidR="00E93D42">
              <w:rPr>
                <w:rFonts w:asciiTheme="majorHAnsi" w:eastAsia="Verdana" w:hAnsiTheme="majorHAnsi" w:cstheme="minorHAnsi"/>
                <w:b/>
              </w:rPr>
              <w:t>s Known</w:t>
            </w:r>
          </w:p>
          <w:p w:rsidR="00171F53" w:rsidRPr="00E93D42" w:rsidRDefault="00431D3E" w:rsidP="00E44166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Hobbies</w:t>
            </w:r>
          </w:p>
          <w:p w:rsidR="007F5F7B" w:rsidRDefault="007F5F7B" w:rsidP="00E4416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Strength</w:t>
            </w:r>
          </w:p>
          <w:p w:rsidR="00171F53" w:rsidRPr="00E93D42" w:rsidRDefault="007F5F7B" w:rsidP="00E44166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Weakness</w:t>
            </w:r>
            <w:r w:rsidR="00171F53" w:rsidRPr="00E93D42">
              <w:rPr>
                <w:rFonts w:asciiTheme="majorHAnsi" w:hAnsiTheme="majorHAnsi"/>
                <w:b/>
              </w:rPr>
              <w:tab/>
            </w:r>
          </w:p>
          <w:p w:rsidR="00AB4568" w:rsidRPr="00E93D42" w:rsidRDefault="00171F53" w:rsidP="00E44166">
            <w:pPr>
              <w:spacing w:line="276" w:lineRule="auto"/>
              <w:rPr>
                <w:rFonts w:asciiTheme="majorHAnsi" w:eastAsia="Calibri" w:hAnsiTheme="majorHAnsi" w:cstheme="minorHAnsi"/>
                <w:b/>
              </w:rPr>
            </w:pPr>
            <w:r w:rsidRPr="00E93D42">
              <w:rPr>
                <w:rFonts w:asciiTheme="majorHAnsi" w:hAnsiTheme="majorHAnsi"/>
                <w:b/>
              </w:rPr>
              <w:t>Address</w:t>
            </w:r>
            <w:r w:rsidRPr="00E93D42">
              <w:rPr>
                <w:rFonts w:asciiTheme="majorHAnsi" w:hAnsiTheme="majorHAnsi"/>
                <w:b/>
              </w:rPr>
              <w:tab/>
            </w:r>
          </w:p>
        </w:tc>
        <w:tc>
          <w:tcPr>
            <w:tcW w:w="8057" w:type="dxa"/>
          </w:tcPr>
          <w:p w:rsidR="00171F53" w:rsidRPr="00E93D42" w:rsidRDefault="00171F53" w:rsidP="00171F53">
            <w:pPr>
              <w:spacing w:line="276" w:lineRule="auto"/>
              <w:rPr>
                <w:rFonts w:asciiTheme="majorHAnsi" w:eastAsia="Verdana" w:hAnsiTheme="majorHAnsi" w:cstheme="minorHAnsi"/>
              </w:rPr>
            </w:pPr>
            <w:r w:rsidRPr="00E93D42">
              <w:rPr>
                <w:rFonts w:asciiTheme="majorHAnsi" w:eastAsia="Verdana" w:hAnsiTheme="majorHAnsi" w:cstheme="minorHAnsi"/>
              </w:rPr>
              <w:t>English, Hindi, Marathi</w:t>
            </w:r>
          </w:p>
          <w:p w:rsidR="007F5F7B" w:rsidRDefault="007F5F7B" w:rsidP="00171F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Learning new things, Travelling.</w:t>
            </w:r>
          </w:p>
          <w:p w:rsidR="007F5F7B" w:rsidRDefault="007F5F7B" w:rsidP="00171F5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Punctual, Flexible, Hard worker.</w:t>
            </w:r>
          </w:p>
          <w:p w:rsidR="007F5F7B" w:rsidRPr="00E93D42" w:rsidRDefault="007F5F7B" w:rsidP="00171F53">
            <w:pPr>
              <w:spacing w:line="276" w:lineRule="auto"/>
              <w:rPr>
                <w:rFonts w:asciiTheme="majorHAnsi" w:hAnsiTheme="majorHAnsi"/>
              </w:rPr>
            </w:pPr>
            <w:r w:rsidRPr="007F5F7B">
              <w:rPr>
                <w:rFonts w:asciiTheme="majorHAnsi" w:hAnsiTheme="majorHAnsi"/>
              </w:rPr>
              <w:t>Attention to detail, Concentrate one thing at a time.</w:t>
            </w:r>
          </w:p>
          <w:p w:rsidR="00171F53" w:rsidRPr="00E93D42" w:rsidRDefault="001B3AEE" w:rsidP="00E93D42">
            <w:pPr>
              <w:spacing w:line="276" w:lineRule="auto"/>
              <w:ind w:right="27"/>
              <w:contextualSpacing/>
              <w:jc w:val="both"/>
              <w:rPr>
                <w:rFonts w:asciiTheme="majorHAnsi" w:hAnsiTheme="majorHAnsi"/>
              </w:rPr>
            </w:pPr>
            <w:r w:rsidRPr="001B3AEE">
              <w:rPr>
                <w:rFonts w:asciiTheme="majorHAnsi" w:eastAsia="Verdana" w:hAnsiTheme="majorHAnsi" w:cstheme="minorHAnsi"/>
              </w:rPr>
              <w:t>At:</w:t>
            </w:r>
            <w:r>
              <w:rPr>
                <w:rFonts w:asciiTheme="majorHAnsi" w:eastAsia="Verdana" w:hAnsiTheme="majorHAnsi" w:cstheme="minorHAnsi"/>
              </w:rPr>
              <w:t>-</w:t>
            </w:r>
            <w:proofErr w:type="spellStart"/>
            <w:r>
              <w:rPr>
                <w:rFonts w:asciiTheme="majorHAnsi" w:eastAsia="Verdana" w:hAnsiTheme="majorHAnsi" w:cstheme="minorHAnsi"/>
              </w:rPr>
              <w:t>Chaferi</w:t>
            </w:r>
            <w:proofErr w:type="spellEnd"/>
            <w:r>
              <w:rPr>
                <w:rFonts w:asciiTheme="majorHAnsi" w:eastAsia="Verdana" w:hAnsiTheme="majorHAnsi" w:cstheme="minorHAnsi"/>
              </w:rPr>
              <w:t xml:space="preserve"> (</w:t>
            </w:r>
            <w:proofErr w:type="spellStart"/>
            <w:r>
              <w:rPr>
                <w:rFonts w:asciiTheme="majorHAnsi" w:eastAsia="Verdana" w:hAnsiTheme="majorHAnsi" w:cstheme="minorHAnsi"/>
              </w:rPr>
              <w:t>Ringiwadi</w:t>
            </w:r>
            <w:proofErr w:type="spellEnd"/>
            <w:r>
              <w:rPr>
                <w:rFonts w:asciiTheme="majorHAnsi" w:eastAsia="Verdana" w:hAnsiTheme="majorHAnsi" w:cstheme="minorHAnsi"/>
              </w:rPr>
              <w:t>),Post:</w:t>
            </w:r>
            <w:r w:rsidRPr="001B3AEE">
              <w:rPr>
                <w:rFonts w:asciiTheme="majorHAnsi" w:eastAsia="Verdana" w:hAnsiTheme="majorHAnsi" w:cstheme="minorHAnsi"/>
              </w:rPr>
              <w:t>-</w:t>
            </w:r>
            <w:proofErr w:type="spellStart"/>
            <w:r w:rsidRPr="001B3AEE">
              <w:rPr>
                <w:rFonts w:asciiTheme="majorHAnsi" w:eastAsia="Verdana" w:hAnsiTheme="majorHAnsi" w:cstheme="minorHAnsi"/>
              </w:rPr>
              <w:t>Saitawade</w:t>
            </w:r>
            <w:proofErr w:type="spellEnd"/>
            <w:r>
              <w:rPr>
                <w:rFonts w:asciiTheme="majorHAnsi" w:eastAsia="Verdana" w:hAnsiTheme="majorHAnsi" w:cstheme="minorHAnsi"/>
              </w:rPr>
              <w:t>, Tal/</w:t>
            </w:r>
            <w:proofErr w:type="spellStart"/>
            <w:r w:rsidR="00431D3E">
              <w:rPr>
                <w:rFonts w:asciiTheme="majorHAnsi" w:eastAsia="Verdana" w:hAnsiTheme="majorHAnsi" w:cstheme="minorHAnsi"/>
              </w:rPr>
              <w:t>Dist</w:t>
            </w:r>
            <w:proofErr w:type="spellEnd"/>
            <w:r w:rsidR="00431D3E">
              <w:rPr>
                <w:rFonts w:asciiTheme="majorHAnsi" w:eastAsia="Verdana" w:hAnsiTheme="majorHAnsi" w:cstheme="minorHAnsi"/>
              </w:rPr>
              <w:t xml:space="preserve">- </w:t>
            </w:r>
            <w:proofErr w:type="spellStart"/>
            <w:r w:rsidR="00431D3E">
              <w:rPr>
                <w:rFonts w:asciiTheme="majorHAnsi" w:eastAsia="Verdana" w:hAnsiTheme="majorHAnsi" w:cstheme="minorHAnsi"/>
              </w:rPr>
              <w:t>Ratnagiri,</w:t>
            </w:r>
            <w:r w:rsidRPr="001B3AEE">
              <w:rPr>
                <w:rFonts w:asciiTheme="majorHAnsi" w:eastAsia="Verdana" w:hAnsiTheme="majorHAnsi" w:cstheme="minorHAnsi"/>
              </w:rPr>
              <w:t>Maharashtra</w:t>
            </w:r>
            <w:proofErr w:type="spellEnd"/>
            <w:r w:rsidRPr="001B3AEE">
              <w:rPr>
                <w:rFonts w:asciiTheme="majorHAnsi" w:eastAsia="Verdana" w:hAnsiTheme="majorHAnsi" w:cstheme="minorHAnsi"/>
              </w:rPr>
              <w:t xml:space="preserve"> </w:t>
            </w:r>
            <w:r w:rsidR="00431D3E">
              <w:rPr>
                <w:rFonts w:asciiTheme="majorHAnsi" w:eastAsia="Verdana" w:hAnsiTheme="majorHAnsi" w:cstheme="minorHAnsi"/>
              </w:rPr>
              <w:t>–</w:t>
            </w:r>
            <w:r w:rsidRPr="001B3AEE">
              <w:rPr>
                <w:rFonts w:asciiTheme="majorHAnsi" w:eastAsia="Verdana" w:hAnsiTheme="majorHAnsi" w:cstheme="minorHAnsi"/>
              </w:rPr>
              <w:t xml:space="preserve"> 415613</w:t>
            </w:r>
          </w:p>
        </w:tc>
      </w:tr>
    </w:tbl>
    <w:p w:rsidR="001E3A12" w:rsidRDefault="001E3A12" w:rsidP="00E93D42">
      <w:pPr>
        <w:tabs>
          <w:tab w:val="left" w:pos="450"/>
        </w:tabs>
        <w:spacing w:line="240" w:lineRule="auto"/>
        <w:rPr>
          <w:rFonts w:asciiTheme="majorHAnsi" w:hAnsiTheme="majorHAnsi"/>
          <w:iCs/>
          <w:color w:val="000000"/>
        </w:rPr>
      </w:pPr>
    </w:p>
    <w:p w:rsidR="00E93D42" w:rsidRPr="00E93D42" w:rsidRDefault="00171F53" w:rsidP="00E93D42">
      <w:pPr>
        <w:tabs>
          <w:tab w:val="left" w:pos="450"/>
        </w:tabs>
        <w:spacing w:line="240" w:lineRule="auto"/>
        <w:rPr>
          <w:rFonts w:asciiTheme="majorHAnsi" w:hAnsiTheme="majorHAnsi"/>
          <w:iCs/>
          <w:color w:val="000000"/>
        </w:rPr>
      </w:pPr>
      <w:r w:rsidRPr="00E93D42">
        <w:rPr>
          <w:rFonts w:asciiTheme="majorHAnsi" w:hAnsiTheme="majorHAnsi"/>
          <w:iCs/>
          <w:color w:val="000000"/>
        </w:rPr>
        <w:t xml:space="preserve">I hereby declare that the above written particulars are true to the best of my knowledge &amp; belief.      </w:t>
      </w:r>
    </w:p>
    <w:p w:rsidR="009E22BF" w:rsidRPr="00431D3E" w:rsidRDefault="00171F53" w:rsidP="00431D3E">
      <w:pPr>
        <w:tabs>
          <w:tab w:val="left" w:pos="450"/>
        </w:tabs>
        <w:spacing w:line="240" w:lineRule="auto"/>
        <w:rPr>
          <w:rFonts w:asciiTheme="majorHAnsi" w:hAnsiTheme="majorHAnsi"/>
          <w:b/>
        </w:rPr>
      </w:pPr>
      <w:r w:rsidRPr="001C6CD9">
        <w:rPr>
          <w:rFonts w:asciiTheme="majorHAnsi" w:hAnsiTheme="majorHAnsi"/>
          <w:b/>
          <w:color w:val="000000"/>
        </w:rPr>
        <w:t xml:space="preserve">PLACE:  </w:t>
      </w:r>
      <w:r>
        <w:rPr>
          <w:rFonts w:asciiTheme="majorHAnsi" w:hAnsiTheme="majorHAnsi"/>
          <w:color w:val="000000"/>
        </w:rPr>
        <w:t xml:space="preserve">Pune              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 w:rsidR="00431D3E">
        <w:rPr>
          <w:rFonts w:asciiTheme="majorHAnsi" w:hAnsiTheme="majorHAnsi"/>
          <w:color w:val="000000"/>
        </w:rPr>
        <w:t xml:space="preserve">     </w:t>
      </w:r>
      <w:r w:rsidR="00431D3E">
        <w:rPr>
          <w:rFonts w:asciiTheme="majorHAnsi" w:hAnsiTheme="majorHAnsi"/>
          <w:color w:val="000000"/>
        </w:rPr>
        <w:tab/>
      </w:r>
      <w:r w:rsidR="00431D3E"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proofErr w:type="spellStart"/>
      <w:r w:rsidRPr="00BC5392">
        <w:rPr>
          <w:rFonts w:asciiTheme="majorHAnsi" w:hAnsiTheme="majorHAnsi"/>
          <w:b/>
          <w:bCs/>
          <w:color w:val="000000"/>
        </w:rPr>
        <w:t>Mr</w:t>
      </w:r>
      <w:r w:rsidRPr="00E400F3">
        <w:rPr>
          <w:rFonts w:asciiTheme="majorHAnsi" w:hAnsiTheme="majorHAnsi"/>
          <w:b/>
          <w:bCs/>
          <w:color w:val="000000"/>
        </w:rPr>
        <w:t>.</w:t>
      </w:r>
      <w:r w:rsidR="00431D3E">
        <w:rPr>
          <w:rFonts w:asciiTheme="majorHAnsi" w:hAnsiTheme="majorHAnsi"/>
          <w:b/>
        </w:rPr>
        <w:t>Narayan</w:t>
      </w:r>
      <w:proofErr w:type="spellEnd"/>
      <w:r w:rsidR="00431D3E">
        <w:rPr>
          <w:rFonts w:asciiTheme="majorHAnsi" w:hAnsiTheme="majorHAnsi"/>
          <w:b/>
        </w:rPr>
        <w:t xml:space="preserve"> Vijay Gode</w:t>
      </w:r>
    </w:p>
    <w:sectPr w:rsidR="009E22BF" w:rsidRPr="00431D3E" w:rsidSect="00431D3E">
      <w:pgSz w:w="11907" w:h="16839" w:code="9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1D" w:rsidRDefault="0033621D" w:rsidP="00085A7F">
      <w:pPr>
        <w:spacing w:after="0" w:line="240" w:lineRule="auto"/>
      </w:pPr>
      <w:r>
        <w:separator/>
      </w:r>
    </w:p>
  </w:endnote>
  <w:endnote w:type="continuationSeparator" w:id="0">
    <w:p w:rsidR="0033621D" w:rsidRDefault="0033621D" w:rsidP="000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1D" w:rsidRDefault="0033621D" w:rsidP="00085A7F">
      <w:pPr>
        <w:spacing w:after="0" w:line="240" w:lineRule="auto"/>
      </w:pPr>
      <w:r>
        <w:separator/>
      </w:r>
    </w:p>
  </w:footnote>
  <w:footnote w:type="continuationSeparator" w:id="0">
    <w:p w:rsidR="0033621D" w:rsidRDefault="0033621D" w:rsidP="00085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1B04D0F6"/>
    <w:lvl w:ilvl="0">
      <w:start w:val="1"/>
      <w:numFmt w:val="bullet"/>
      <w:lvlText w:val=""/>
      <w:lvlJc w:val="left"/>
      <w:pPr>
        <w:tabs>
          <w:tab w:val="left" w:pos="288"/>
        </w:tabs>
        <w:ind w:left="288" w:hanging="288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28"/>
    <w:multiLevelType w:val="multilevel"/>
    <w:tmpl w:val="84D433F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2C"/>
    <w:multiLevelType w:val="hybridMultilevel"/>
    <w:tmpl w:val="0636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2D"/>
    <w:multiLevelType w:val="hybridMultilevel"/>
    <w:tmpl w:val="FF62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940AD"/>
    <w:multiLevelType w:val="hybridMultilevel"/>
    <w:tmpl w:val="C3ECEDD8"/>
    <w:lvl w:ilvl="0" w:tplc="09A0B4A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26B43FE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E84F56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B105A3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F1EAB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D6E9C3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650198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F7CA6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310756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1D0A4E9B"/>
    <w:multiLevelType w:val="hybridMultilevel"/>
    <w:tmpl w:val="BF500B08"/>
    <w:lvl w:ilvl="0" w:tplc="435460A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4A78"/>
    <w:multiLevelType w:val="hybridMultilevel"/>
    <w:tmpl w:val="0CB839DC"/>
    <w:lvl w:ilvl="0" w:tplc="106070E4">
      <w:start w:val="5"/>
      <w:numFmt w:val="upperLetter"/>
      <w:lvlText w:val="%1-"/>
      <w:lvlJc w:val="left"/>
      <w:pPr>
        <w:ind w:left="220" w:hanging="177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435460AA">
      <w:start w:val="1"/>
      <w:numFmt w:val="bullet"/>
      <w:lvlText w:val=""/>
      <w:lvlJc w:val="left"/>
      <w:pPr>
        <w:ind w:left="2990" w:hanging="180"/>
      </w:pPr>
      <w:rPr>
        <w:rFonts w:ascii="Symbol" w:eastAsia="Symbol" w:hAnsi="Symbol" w:hint="default"/>
        <w:w w:val="100"/>
        <w:sz w:val="24"/>
        <w:szCs w:val="24"/>
      </w:rPr>
    </w:lvl>
    <w:lvl w:ilvl="2" w:tplc="ED5A1ED2">
      <w:start w:val="1"/>
      <w:numFmt w:val="bullet"/>
      <w:lvlText w:val="•"/>
      <w:lvlJc w:val="left"/>
      <w:pPr>
        <w:ind w:left="3869" w:hanging="180"/>
      </w:pPr>
      <w:rPr>
        <w:rFonts w:hint="default"/>
      </w:rPr>
    </w:lvl>
    <w:lvl w:ilvl="3" w:tplc="D8386D5A">
      <w:start w:val="1"/>
      <w:numFmt w:val="bullet"/>
      <w:lvlText w:val="•"/>
      <w:lvlJc w:val="left"/>
      <w:pPr>
        <w:ind w:left="4739" w:hanging="180"/>
      </w:pPr>
      <w:rPr>
        <w:rFonts w:hint="default"/>
      </w:rPr>
    </w:lvl>
    <w:lvl w:ilvl="4" w:tplc="A9E2D47A">
      <w:start w:val="1"/>
      <w:numFmt w:val="bullet"/>
      <w:lvlText w:val="•"/>
      <w:lvlJc w:val="left"/>
      <w:pPr>
        <w:ind w:left="5608" w:hanging="180"/>
      </w:pPr>
      <w:rPr>
        <w:rFonts w:hint="default"/>
      </w:rPr>
    </w:lvl>
    <w:lvl w:ilvl="5" w:tplc="C74E9BAE">
      <w:start w:val="1"/>
      <w:numFmt w:val="bullet"/>
      <w:lvlText w:val="•"/>
      <w:lvlJc w:val="left"/>
      <w:pPr>
        <w:ind w:left="6478" w:hanging="180"/>
      </w:pPr>
      <w:rPr>
        <w:rFonts w:hint="default"/>
      </w:rPr>
    </w:lvl>
    <w:lvl w:ilvl="6" w:tplc="0194D89C">
      <w:start w:val="1"/>
      <w:numFmt w:val="bullet"/>
      <w:lvlText w:val="•"/>
      <w:lvlJc w:val="left"/>
      <w:pPr>
        <w:ind w:left="7348" w:hanging="180"/>
      </w:pPr>
      <w:rPr>
        <w:rFonts w:hint="default"/>
      </w:rPr>
    </w:lvl>
    <w:lvl w:ilvl="7" w:tplc="5CDAA7F2">
      <w:start w:val="1"/>
      <w:numFmt w:val="bullet"/>
      <w:lvlText w:val="•"/>
      <w:lvlJc w:val="left"/>
      <w:pPr>
        <w:ind w:left="8217" w:hanging="180"/>
      </w:pPr>
      <w:rPr>
        <w:rFonts w:hint="default"/>
      </w:rPr>
    </w:lvl>
    <w:lvl w:ilvl="8" w:tplc="603AF1EA">
      <w:start w:val="1"/>
      <w:numFmt w:val="bullet"/>
      <w:lvlText w:val="•"/>
      <w:lvlJc w:val="left"/>
      <w:pPr>
        <w:ind w:left="9087" w:hanging="180"/>
      </w:pPr>
      <w:rPr>
        <w:rFonts w:hint="default"/>
      </w:rPr>
    </w:lvl>
  </w:abstractNum>
  <w:abstractNum w:abstractNumId="7">
    <w:nsid w:val="25AE348C"/>
    <w:multiLevelType w:val="hybridMultilevel"/>
    <w:tmpl w:val="D840A80E"/>
    <w:lvl w:ilvl="0" w:tplc="B8D8AB3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62F2A"/>
    <w:multiLevelType w:val="hybridMultilevel"/>
    <w:tmpl w:val="28ACC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6C5AF9"/>
    <w:multiLevelType w:val="hybridMultilevel"/>
    <w:tmpl w:val="BC14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3965"/>
    <w:multiLevelType w:val="multilevel"/>
    <w:tmpl w:val="2E62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3AE5762"/>
    <w:multiLevelType w:val="hybridMultilevel"/>
    <w:tmpl w:val="12E2DC3A"/>
    <w:lvl w:ilvl="0" w:tplc="2B46A55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D2CB9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76C1C0">
      <w:start w:val="1"/>
      <w:numFmt w:val="bullet"/>
      <w:lvlText w:val=""/>
      <w:lvlJc w:val="left"/>
      <w:pPr>
        <w:ind w:left="2160" w:hanging="360"/>
      </w:pPr>
      <w:rPr>
        <w:rFonts w:ascii="Symbol" w:hAnsi="Symbol"/>
        <w:color w:val="auto"/>
      </w:rPr>
    </w:lvl>
    <w:lvl w:ilvl="3" w:tplc="75604E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64641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BAE3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CC03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02CD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54D8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94434CF"/>
    <w:multiLevelType w:val="hybridMultilevel"/>
    <w:tmpl w:val="354E69E6"/>
    <w:lvl w:ilvl="0" w:tplc="FBAA4088">
      <w:start w:val="1"/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1" w:tplc="F76EFCFE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2" w:tplc="423C8AB4">
      <w:start w:val="1"/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3" w:tplc="9C3EA60E">
      <w:start w:val="1"/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4" w:tplc="E4C284BA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5" w:tplc="34029A02">
      <w:start w:val="1"/>
      <w:numFmt w:val="bullet"/>
      <w:lvlText w:val=""/>
      <w:lvlJc w:val="left"/>
      <w:pPr>
        <w:ind w:left="6512" w:hanging="360"/>
      </w:pPr>
      <w:rPr>
        <w:rFonts w:ascii="Wingdings" w:hAnsi="Wingdings"/>
      </w:rPr>
    </w:lvl>
    <w:lvl w:ilvl="6" w:tplc="C4D48AA0">
      <w:start w:val="1"/>
      <w:numFmt w:val="bullet"/>
      <w:lvlText w:val=""/>
      <w:lvlJc w:val="left"/>
      <w:pPr>
        <w:ind w:left="7232" w:hanging="360"/>
      </w:pPr>
      <w:rPr>
        <w:rFonts w:ascii="Symbol" w:hAnsi="Symbol"/>
      </w:rPr>
    </w:lvl>
    <w:lvl w:ilvl="7" w:tplc="9460901E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/>
      </w:rPr>
    </w:lvl>
    <w:lvl w:ilvl="8" w:tplc="3B78E584">
      <w:start w:val="1"/>
      <w:numFmt w:val="bullet"/>
      <w:lvlText w:val=""/>
      <w:lvlJc w:val="left"/>
      <w:pPr>
        <w:ind w:left="8672" w:hanging="360"/>
      </w:pPr>
      <w:rPr>
        <w:rFonts w:ascii="Wingdings" w:hAnsi="Wingdings"/>
      </w:rPr>
    </w:lvl>
  </w:abstractNum>
  <w:abstractNum w:abstractNumId="13">
    <w:nsid w:val="4AC7713C"/>
    <w:multiLevelType w:val="hybridMultilevel"/>
    <w:tmpl w:val="3988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F7313"/>
    <w:multiLevelType w:val="hybridMultilevel"/>
    <w:tmpl w:val="CA780E74"/>
    <w:lvl w:ilvl="0" w:tplc="CF18797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8C30B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14E8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A6A1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40C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57E96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AA1A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2C4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9013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FB0578B"/>
    <w:multiLevelType w:val="hybridMultilevel"/>
    <w:tmpl w:val="6EA6560E"/>
    <w:lvl w:ilvl="0" w:tplc="D9A64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E20C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2C0302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90ADA5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F182A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C2C72B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EEA9C6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5D645C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44C1B4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51D21941"/>
    <w:multiLevelType w:val="hybridMultilevel"/>
    <w:tmpl w:val="FAC0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74E1C"/>
    <w:multiLevelType w:val="hybridMultilevel"/>
    <w:tmpl w:val="BCD82B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D0F4C"/>
    <w:multiLevelType w:val="hybridMultilevel"/>
    <w:tmpl w:val="311C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41182"/>
    <w:multiLevelType w:val="hybridMultilevel"/>
    <w:tmpl w:val="ACDE4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D552B2"/>
    <w:multiLevelType w:val="hybridMultilevel"/>
    <w:tmpl w:val="7B7A840C"/>
    <w:lvl w:ilvl="0" w:tplc="04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1">
    <w:nsid w:val="58B55971"/>
    <w:multiLevelType w:val="hybridMultilevel"/>
    <w:tmpl w:val="3BF8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2DB8"/>
    <w:multiLevelType w:val="multilevel"/>
    <w:tmpl w:val="637ACFD4"/>
    <w:lvl w:ilvl="0">
      <w:start w:val="1"/>
      <w:numFmt w:val="bullet"/>
      <w:lvlText w:val=""/>
      <w:lvlJc w:val="left"/>
      <w:pPr>
        <w:ind w:left="45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23">
    <w:nsid w:val="743C6193"/>
    <w:multiLevelType w:val="hybridMultilevel"/>
    <w:tmpl w:val="13FE7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841AA"/>
    <w:multiLevelType w:val="hybridMultilevel"/>
    <w:tmpl w:val="D700D3FA"/>
    <w:lvl w:ilvl="0" w:tplc="9C54D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F6E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8E20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7E17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BCB2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D1088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EC24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CAA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9618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21"/>
  </w:num>
  <w:num w:numId="5">
    <w:abstractNumId w:val="5"/>
  </w:num>
  <w:num w:numId="6">
    <w:abstractNumId w:val="6"/>
  </w:num>
  <w:num w:numId="7">
    <w:abstractNumId w:val="17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20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  <w:num w:numId="20">
    <w:abstractNumId w:val="11"/>
  </w:num>
  <w:num w:numId="21">
    <w:abstractNumId w:val="24"/>
  </w:num>
  <w:num w:numId="22">
    <w:abstractNumId w:val="12"/>
  </w:num>
  <w:num w:numId="23">
    <w:abstractNumId w:val="22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104"/>
    <w:rsid w:val="00004C0F"/>
    <w:rsid w:val="0000705C"/>
    <w:rsid w:val="000076BE"/>
    <w:rsid w:val="00011012"/>
    <w:rsid w:val="00013DA6"/>
    <w:rsid w:val="00021621"/>
    <w:rsid w:val="00021DF4"/>
    <w:rsid w:val="000245F8"/>
    <w:rsid w:val="000248EB"/>
    <w:rsid w:val="00030C01"/>
    <w:rsid w:val="000354C6"/>
    <w:rsid w:val="00037EE4"/>
    <w:rsid w:val="00044358"/>
    <w:rsid w:val="000501A8"/>
    <w:rsid w:val="00050F45"/>
    <w:rsid w:val="00052D34"/>
    <w:rsid w:val="00052EE0"/>
    <w:rsid w:val="00053373"/>
    <w:rsid w:val="0005395A"/>
    <w:rsid w:val="00063674"/>
    <w:rsid w:val="000652DA"/>
    <w:rsid w:val="00065CA7"/>
    <w:rsid w:val="00073E81"/>
    <w:rsid w:val="00074B28"/>
    <w:rsid w:val="00077EA4"/>
    <w:rsid w:val="00080201"/>
    <w:rsid w:val="00082B2B"/>
    <w:rsid w:val="0008320E"/>
    <w:rsid w:val="00085A7F"/>
    <w:rsid w:val="00086C55"/>
    <w:rsid w:val="00091E9B"/>
    <w:rsid w:val="00093F3A"/>
    <w:rsid w:val="00094CA2"/>
    <w:rsid w:val="00096D22"/>
    <w:rsid w:val="00097C7D"/>
    <w:rsid w:val="00097FF6"/>
    <w:rsid w:val="000A183D"/>
    <w:rsid w:val="000B62A3"/>
    <w:rsid w:val="000C3570"/>
    <w:rsid w:val="000C5B02"/>
    <w:rsid w:val="000D62F2"/>
    <w:rsid w:val="000E02F9"/>
    <w:rsid w:val="000E0478"/>
    <w:rsid w:val="000E21F5"/>
    <w:rsid w:val="000E3B8F"/>
    <w:rsid w:val="000E5264"/>
    <w:rsid w:val="000F48C2"/>
    <w:rsid w:val="001062AC"/>
    <w:rsid w:val="001103CA"/>
    <w:rsid w:val="00110960"/>
    <w:rsid w:val="001270AD"/>
    <w:rsid w:val="00153AB6"/>
    <w:rsid w:val="00154754"/>
    <w:rsid w:val="00155B77"/>
    <w:rsid w:val="001577D2"/>
    <w:rsid w:val="001603A3"/>
    <w:rsid w:val="0016244D"/>
    <w:rsid w:val="00165A61"/>
    <w:rsid w:val="00165F18"/>
    <w:rsid w:val="00167C6D"/>
    <w:rsid w:val="00171F53"/>
    <w:rsid w:val="0017590C"/>
    <w:rsid w:val="00187755"/>
    <w:rsid w:val="001878DB"/>
    <w:rsid w:val="00190183"/>
    <w:rsid w:val="001917DF"/>
    <w:rsid w:val="00191ABB"/>
    <w:rsid w:val="001962A3"/>
    <w:rsid w:val="00196369"/>
    <w:rsid w:val="001A165C"/>
    <w:rsid w:val="001B2DA9"/>
    <w:rsid w:val="001B3AEE"/>
    <w:rsid w:val="001C0C2B"/>
    <w:rsid w:val="001C7679"/>
    <w:rsid w:val="001D4727"/>
    <w:rsid w:val="001E26D9"/>
    <w:rsid w:val="001E3521"/>
    <w:rsid w:val="001E3A12"/>
    <w:rsid w:val="001E5656"/>
    <w:rsid w:val="001E5931"/>
    <w:rsid w:val="001E7925"/>
    <w:rsid w:val="001F5711"/>
    <w:rsid w:val="00200364"/>
    <w:rsid w:val="0020258A"/>
    <w:rsid w:val="00215A9C"/>
    <w:rsid w:val="0022081F"/>
    <w:rsid w:val="00221232"/>
    <w:rsid w:val="0022591E"/>
    <w:rsid w:val="00227A8F"/>
    <w:rsid w:val="00230685"/>
    <w:rsid w:val="00231038"/>
    <w:rsid w:val="0023626F"/>
    <w:rsid w:val="0024229C"/>
    <w:rsid w:val="00243F5A"/>
    <w:rsid w:val="00246811"/>
    <w:rsid w:val="002474F1"/>
    <w:rsid w:val="00252E39"/>
    <w:rsid w:val="002530EC"/>
    <w:rsid w:val="0025532B"/>
    <w:rsid w:val="00255BFA"/>
    <w:rsid w:val="002605A5"/>
    <w:rsid w:val="00264397"/>
    <w:rsid w:val="002735FE"/>
    <w:rsid w:val="00276FFE"/>
    <w:rsid w:val="00277206"/>
    <w:rsid w:val="00281C74"/>
    <w:rsid w:val="0028527A"/>
    <w:rsid w:val="00290804"/>
    <w:rsid w:val="002A2C49"/>
    <w:rsid w:val="002A51AC"/>
    <w:rsid w:val="002A5888"/>
    <w:rsid w:val="002A774C"/>
    <w:rsid w:val="002B1F6C"/>
    <w:rsid w:val="002B23A9"/>
    <w:rsid w:val="002B3468"/>
    <w:rsid w:val="002B5659"/>
    <w:rsid w:val="002B619C"/>
    <w:rsid w:val="002B67F2"/>
    <w:rsid w:val="002B67FF"/>
    <w:rsid w:val="002D1453"/>
    <w:rsid w:val="002D1B9A"/>
    <w:rsid w:val="002D2566"/>
    <w:rsid w:val="002D2BB0"/>
    <w:rsid w:val="002E521A"/>
    <w:rsid w:val="002E670C"/>
    <w:rsid w:val="002F011C"/>
    <w:rsid w:val="002F45F4"/>
    <w:rsid w:val="00301564"/>
    <w:rsid w:val="00302292"/>
    <w:rsid w:val="003023F5"/>
    <w:rsid w:val="00310339"/>
    <w:rsid w:val="003106CB"/>
    <w:rsid w:val="00321903"/>
    <w:rsid w:val="00321CF2"/>
    <w:rsid w:val="003253F3"/>
    <w:rsid w:val="00326949"/>
    <w:rsid w:val="00330798"/>
    <w:rsid w:val="00330A44"/>
    <w:rsid w:val="00330BB3"/>
    <w:rsid w:val="0033365D"/>
    <w:rsid w:val="00334CA2"/>
    <w:rsid w:val="0033621D"/>
    <w:rsid w:val="00340801"/>
    <w:rsid w:val="0034317F"/>
    <w:rsid w:val="00347277"/>
    <w:rsid w:val="00351AEC"/>
    <w:rsid w:val="00351FDB"/>
    <w:rsid w:val="00352E5C"/>
    <w:rsid w:val="0035561D"/>
    <w:rsid w:val="00364FF4"/>
    <w:rsid w:val="003737B5"/>
    <w:rsid w:val="0037479E"/>
    <w:rsid w:val="00375B68"/>
    <w:rsid w:val="00386BB3"/>
    <w:rsid w:val="00391179"/>
    <w:rsid w:val="00395512"/>
    <w:rsid w:val="00396727"/>
    <w:rsid w:val="00397EEA"/>
    <w:rsid w:val="003A2B64"/>
    <w:rsid w:val="003A6D29"/>
    <w:rsid w:val="003B3A06"/>
    <w:rsid w:val="003B43C4"/>
    <w:rsid w:val="003C47FD"/>
    <w:rsid w:val="003C519B"/>
    <w:rsid w:val="003C6D97"/>
    <w:rsid w:val="003C6E67"/>
    <w:rsid w:val="003D1E7F"/>
    <w:rsid w:val="003D47FA"/>
    <w:rsid w:val="003D77B4"/>
    <w:rsid w:val="003E2EFC"/>
    <w:rsid w:val="003E331C"/>
    <w:rsid w:val="003E3B32"/>
    <w:rsid w:val="003E5A2F"/>
    <w:rsid w:val="003F0849"/>
    <w:rsid w:val="003F21C8"/>
    <w:rsid w:val="003F27D9"/>
    <w:rsid w:val="003F29A1"/>
    <w:rsid w:val="003F300A"/>
    <w:rsid w:val="003F5382"/>
    <w:rsid w:val="004003E2"/>
    <w:rsid w:val="004014D6"/>
    <w:rsid w:val="00403ACC"/>
    <w:rsid w:val="00404BFF"/>
    <w:rsid w:val="00404DBF"/>
    <w:rsid w:val="004063FF"/>
    <w:rsid w:val="0041339F"/>
    <w:rsid w:val="00413A26"/>
    <w:rsid w:val="004167BD"/>
    <w:rsid w:val="00423B9B"/>
    <w:rsid w:val="00431D3E"/>
    <w:rsid w:val="00432F96"/>
    <w:rsid w:val="00434BB1"/>
    <w:rsid w:val="004354F1"/>
    <w:rsid w:val="00436FA4"/>
    <w:rsid w:val="004413EA"/>
    <w:rsid w:val="004445F5"/>
    <w:rsid w:val="00444BDB"/>
    <w:rsid w:val="00457807"/>
    <w:rsid w:val="0046231C"/>
    <w:rsid w:val="00465D3D"/>
    <w:rsid w:val="00470C6A"/>
    <w:rsid w:val="004809B8"/>
    <w:rsid w:val="00484557"/>
    <w:rsid w:val="0048754C"/>
    <w:rsid w:val="0049013F"/>
    <w:rsid w:val="004909FD"/>
    <w:rsid w:val="004A6366"/>
    <w:rsid w:val="004B2AB0"/>
    <w:rsid w:val="004C1FA6"/>
    <w:rsid w:val="004C31C2"/>
    <w:rsid w:val="004C3EC2"/>
    <w:rsid w:val="004D4B8A"/>
    <w:rsid w:val="004D604D"/>
    <w:rsid w:val="004D7D04"/>
    <w:rsid w:val="004E3632"/>
    <w:rsid w:val="004E46F9"/>
    <w:rsid w:val="004E7787"/>
    <w:rsid w:val="004F0E25"/>
    <w:rsid w:val="004F2DA7"/>
    <w:rsid w:val="00503C00"/>
    <w:rsid w:val="005054AF"/>
    <w:rsid w:val="00505C46"/>
    <w:rsid w:val="00512D40"/>
    <w:rsid w:val="005154B7"/>
    <w:rsid w:val="005269D3"/>
    <w:rsid w:val="0053080F"/>
    <w:rsid w:val="00531FAD"/>
    <w:rsid w:val="005323DB"/>
    <w:rsid w:val="00542AB7"/>
    <w:rsid w:val="00547AE5"/>
    <w:rsid w:val="00552F3B"/>
    <w:rsid w:val="00555483"/>
    <w:rsid w:val="00556B89"/>
    <w:rsid w:val="0056081E"/>
    <w:rsid w:val="0057288F"/>
    <w:rsid w:val="00574AFB"/>
    <w:rsid w:val="00580CCA"/>
    <w:rsid w:val="005850EB"/>
    <w:rsid w:val="005870D7"/>
    <w:rsid w:val="00591DB7"/>
    <w:rsid w:val="00595640"/>
    <w:rsid w:val="005A0766"/>
    <w:rsid w:val="005A2CC7"/>
    <w:rsid w:val="005A34E8"/>
    <w:rsid w:val="005A473E"/>
    <w:rsid w:val="005A5118"/>
    <w:rsid w:val="005A6F11"/>
    <w:rsid w:val="005B202B"/>
    <w:rsid w:val="005B3F70"/>
    <w:rsid w:val="005C0C63"/>
    <w:rsid w:val="005C2200"/>
    <w:rsid w:val="005D22B5"/>
    <w:rsid w:val="005D2891"/>
    <w:rsid w:val="005E12F6"/>
    <w:rsid w:val="005E6D0D"/>
    <w:rsid w:val="005F0617"/>
    <w:rsid w:val="005F44B7"/>
    <w:rsid w:val="005F5DDB"/>
    <w:rsid w:val="006006E4"/>
    <w:rsid w:val="00607BCD"/>
    <w:rsid w:val="006108ED"/>
    <w:rsid w:val="00610C6A"/>
    <w:rsid w:val="006111B4"/>
    <w:rsid w:val="00613858"/>
    <w:rsid w:val="0061675E"/>
    <w:rsid w:val="00630F1C"/>
    <w:rsid w:val="00632B82"/>
    <w:rsid w:val="006357DD"/>
    <w:rsid w:val="00636D78"/>
    <w:rsid w:val="00637F04"/>
    <w:rsid w:val="00640D09"/>
    <w:rsid w:val="00641A3D"/>
    <w:rsid w:val="006437FA"/>
    <w:rsid w:val="00647817"/>
    <w:rsid w:val="006502FB"/>
    <w:rsid w:val="0065600D"/>
    <w:rsid w:val="0065699B"/>
    <w:rsid w:val="00672736"/>
    <w:rsid w:val="006749BA"/>
    <w:rsid w:val="00675240"/>
    <w:rsid w:val="00683007"/>
    <w:rsid w:val="00684300"/>
    <w:rsid w:val="00685D09"/>
    <w:rsid w:val="006878B6"/>
    <w:rsid w:val="00693E06"/>
    <w:rsid w:val="0069677C"/>
    <w:rsid w:val="00697497"/>
    <w:rsid w:val="006A0ACE"/>
    <w:rsid w:val="006A18C2"/>
    <w:rsid w:val="006A1BD9"/>
    <w:rsid w:val="006A1BE0"/>
    <w:rsid w:val="006A5336"/>
    <w:rsid w:val="006A7248"/>
    <w:rsid w:val="006B41BA"/>
    <w:rsid w:val="006B4667"/>
    <w:rsid w:val="006B72EC"/>
    <w:rsid w:val="006C060B"/>
    <w:rsid w:val="006C0D6E"/>
    <w:rsid w:val="006C0FD4"/>
    <w:rsid w:val="006C1C76"/>
    <w:rsid w:val="006C2535"/>
    <w:rsid w:val="006C5F30"/>
    <w:rsid w:val="006D0EB0"/>
    <w:rsid w:val="006D16B9"/>
    <w:rsid w:val="006D7DE7"/>
    <w:rsid w:val="006E0479"/>
    <w:rsid w:val="006F0DE2"/>
    <w:rsid w:val="006F19F9"/>
    <w:rsid w:val="006F2AC0"/>
    <w:rsid w:val="006F6582"/>
    <w:rsid w:val="00705511"/>
    <w:rsid w:val="00710AE8"/>
    <w:rsid w:val="00710F08"/>
    <w:rsid w:val="00725212"/>
    <w:rsid w:val="007263BC"/>
    <w:rsid w:val="007358FB"/>
    <w:rsid w:val="0074029F"/>
    <w:rsid w:val="00740507"/>
    <w:rsid w:val="007430E5"/>
    <w:rsid w:val="00744346"/>
    <w:rsid w:val="00745D1F"/>
    <w:rsid w:val="00746244"/>
    <w:rsid w:val="00754107"/>
    <w:rsid w:val="00763B05"/>
    <w:rsid w:val="00773265"/>
    <w:rsid w:val="0077446C"/>
    <w:rsid w:val="007764CE"/>
    <w:rsid w:val="00777F73"/>
    <w:rsid w:val="00782EFC"/>
    <w:rsid w:val="0078407A"/>
    <w:rsid w:val="007859E1"/>
    <w:rsid w:val="00785E4D"/>
    <w:rsid w:val="00792625"/>
    <w:rsid w:val="00794707"/>
    <w:rsid w:val="00795640"/>
    <w:rsid w:val="007960D0"/>
    <w:rsid w:val="007A0C20"/>
    <w:rsid w:val="007A4A6D"/>
    <w:rsid w:val="007A7C43"/>
    <w:rsid w:val="007B002E"/>
    <w:rsid w:val="007B69CB"/>
    <w:rsid w:val="007D5F3A"/>
    <w:rsid w:val="007D6104"/>
    <w:rsid w:val="007D7760"/>
    <w:rsid w:val="007E0402"/>
    <w:rsid w:val="007E0A69"/>
    <w:rsid w:val="007E2C01"/>
    <w:rsid w:val="007E640E"/>
    <w:rsid w:val="007E6C7B"/>
    <w:rsid w:val="007F5F7B"/>
    <w:rsid w:val="00804182"/>
    <w:rsid w:val="0080452B"/>
    <w:rsid w:val="0080711A"/>
    <w:rsid w:val="00814E6C"/>
    <w:rsid w:val="00815008"/>
    <w:rsid w:val="00816B23"/>
    <w:rsid w:val="008203DE"/>
    <w:rsid w:val="0082123A"/>
    <w:rsid w:val="008231B8"/>
    <w:rsid w:val="0082383E"/>
    <w:rsid w:val="00826175"/>
    <w:rsid w:val="00827D52"/>
    <w:rsid w:val="008312C8"/>
    <w:rsid w:val="00842B91"/>
    <w:rsid w:val="00842CF1"/>
    <w:rsid w:val="00847A7E"/>
    <w:rsid w:val="00852161"/>
    <w:rsid w:val="00855341"/>
    <w:rsid w:val="00856190"/>
    <w:rsid w:val="00856E5D"/>
    <w:rsid w:val="008658F7"/>
    <w:rsid w:val="00872B8A"/>
    <w:rsid w:val="00876835"/>
    <w:rsid w:val="00877A47"/>
    <w:rsid w:val="00880D8C"/>
    <w:rsid w:val="00881BBC"/>
    <w:rsid w:val="00884032"/>
    <w:rsid w:val="0089431D"/>
    <w:rsid w:val="00895153"/>
    <w:rsid w:val="008958D7"/>
    <w:rsid w:val="008960F7"/>
    <w:rsid w:val="008A2BA9"/>
    <w:rsid w:val="008A30CC"/>
    <w:rsid w:val="008A787B"/>
    <w:rsid w:val="008A7B5E"/>
    <w:rsid w:val="008B451E"/>
    <w:rsid w:val="008B64F0"/>
    <w:rsid w:val="008B6AA3"/>
    <w:rsid w:val="008C3D64"/>
    <w:rsid w:val="008D2F30"/>
    <w:rsid w:val="008D5BA0"/>
    <w:rsid w:val="008E258D"/>
    <w:rsid w:val="008E2BF3"/>
    <w:rsid w:val="008E3451"/>
    <w:rsid w:val="008E5CD5"/>
    <w:rsid w:val="008F7DE8"/>
    <w:rsid w:val="009038AE"/>
    <w:rsid w:val="00905F4D"/>
    <w:rsid w:val="00911855"/>
    <w:rsid w:val="00912B21"/>
    <w:rsid w:val="009174E8"/>
    <w:rsid w:val="009211EF"/>
    <w:rsid w:val="009272B9"/>
    <w:rsid w:val="00930901"/>
    <w:rsid w:val="0093114B"/>
    <w:rsid w:val="00932F2B"/>
    <w:rsid w:val="009342B4"/>
    <w:rsid w:val="00936203"/>
    <w:rsid w:val="009408F6"/>
    <w:rsid w:val="009415F0"/>
    <w:rsid w:val="0094273B"/>
    <w:rsid w:val="00942946"/>
    <w:rsid w:val="00942FA0"/>
    <w:rsid w:val="009629D2"/>
    <w:rsid w:val="00962AC8"/>
    <w:rsid w:val="00963194"/>
    <w:rsid w:val="009637E7"/>
    <w:rsid w:val="00964719"/>
    <w:rsid w:val="00966301"/>
    <w:rsid w:val="009667C8"/>
    <w:rsid w:val="0096705A"/>
    <w:rsid w:val="00967C90"/>
    <w:rsid w:val="00971A32"/>
    <w:rsid w:val="00972BBB"/>
    <w:rsid w:val="00974C24"/>
    <w:rsid w:val="00983B5F"/>
    <w:rsid w:val="009847DE"/>
    <w:rsid w:val="00984909"/>
    <w:rsid w:val="0098527C"/>
    <w:rsid w:val="00985E50"/>
    <w:rsid w:val="00991CE3"/>
    <w:rsid w:val="00996870"/>
    <w:rsid w:val="009A0D09"/>
    <w:rsid w:val="009A1443"/>
    <w:rsid w:val="009A23CA"/>
    <w:rsid w:val="009A2CB2"/>
    <w:rsid w:val="009A3A99"/>
    <w:rsid w:val="009A714E"/>
    <w:rsid w:val="009B091E"/>
    <w:rsid w:val="009B1F6C"/>
    <w:rsid w:val="009B3E85"/>
    <w:rsid w:val="009B6D2C"/>
    <w:rsid w:val="009B7BF9"/>
    <w:rsid w:val="009C0FE2"/>
    <w:rsid w:val="009C11B4"/>
    <w:rsid w:val="009C20CD"/>
    <w:rsid w:val="009C549F"/>
    <w:rsid w:val="009C5F53"/>
    <w:rsid w:val="009C6645"/>
    <w:rsid w:val="009C73E3"/>
    <w:rsid w:val="009D3D67"/>
    <w:rsid w:val="009D5BBC"/>
    <w:rsid w:val="009D750C"/>
    <w:rsid w:val="009D7B48"/>
    <w:rsid w:val="009D7C17"/>
    <w:rsid w:val="009E0D66"/>
    <w:rsid w:val="009E19FA"/>
    <w:rsid w:val="009E22BF"/>
    <w:rsid w:val="009E48E6"/>
    <w:rsid w:val="009F05C9"/>
    <w:rsid w:val="009F1E07"/>
    <w:rsid w:val="009F7E03"/>
    <w:rsid w:val="00A01CB9"/>
    <w:rsid w:val="00A03313"/>
    <w:rsid w:val="00A05113"/>
    <w:rsid w:val="00A068B7"/>
    <w:rsid w:val="00A106C9"/>
    <w:rsid w:val="00A13DD0"/>
    <w:rsid w:val="00A14195"/>
    <w:rsid w:val="00A23362"/>
    <w:rsid w:val="00A2652C"/>
    <w:rsid w:val="00A273CE"/>
    <w:rsid w:val="00A27566"/>
    <w:rsid w:val="00A30E26"/>
    <w:rsid w:val="00A32752"/>
    <w:rsid w:val="00A3344C"/>
    <w:rsid w:val="00A336CE"/>
    <w:rsid w:val="00A374E5"/>
    <w:rsid w:val="00A42193"/>
    <w:rsid w:val="00A439F2"/>
    <w:rsid w:val="00A43FA1"/>
    <w:rsid w:val="00A52EC9"/>
    <w:rsid w:val="00A60AD1"/>
    <w:rsid w:val="00A6279A"/>
    <w:rsid w:val="00A66372"/>
    <w:rsid w:val="00A67488"/>
    <w:rsid w:val="00A74904"/>
    <w:rsid w:val="00A75C32"/>
    <w:rsid w:val="00A838AF"/>
    <w:rsid w:val="00A90160"/>
    <w:rsid w:val="00A91BFB"/>
    <w:rsid w:val="00A9208D"/>
    <w:rsid w:val="00A93828"/>
    <w:rsid w:val="00AA2D74"/>
    <w:rsid w:val="00AB0ABC"/>
    <w:rsid w:val="00AB4568"/>
    <w:rsid w:val="00AB4BC3"/>
    <w:rsid w:val="00AB52D0"/>
    <w:rsid w:val="00AB7D6E"/>
    <w:rsid w:val="00AB7F04"/>
    <w:rsid w:val="00AC2C95"/>
    <w:rsid w:val="00AC2CB8"/>
    <w:rsid w:val="00AC3A2B"/>
    <w:rsid w:val="00AC3F00"/>
    <w:rsid w:val="00AC4DB1"/>
    <w:rsid w:val="00AE6BF4"/>
    <w:rsid w:val="00AE6DD6"/>
    <w:rsid w:val="00AF1E4C"/>
    <w:rsid w:val="00AF30D8"/>
    <w:rsid w:val="00AF4C2F"/>
    <w:rsid w:val="00B02535"/>
    <w:rsid w:val="00B03B1B"/>
    <w:rsid w:val="00B10ECD"/>
    <w:rsid w:val="00B1249F"/>
    <w:rsid w:val="00B1760C"/>
    <w:rsid w:val="00B22180"/>
    <w:rsid w:val="00B2278D"/>
    <w:rsid w:val="00B23788"/>
    <w:rsid w:val="00B23908"/>
    <w:rsid w:val="00B25F3E"/>
    <w:rsid w:val="00B26556"/>
    <w:rsid w:val="00B26EF8"/>
    <w:rsid w:val="00B33D15"/>
    <w:rsid w:val="00B34785"/>
    <w:rsid w:val="00B34CDA"/>
    <w:rsid w:val="00B34EE2"/>
    <w:rsid w:val="00B353D2"/>
    <w:rsid w:val="00B43764"/>
    <w:rsid w:val="00B43CCC"/>
    <w:rsid w:val="00B4472E"/>
    <w:rsid w:val="00B52318"/>
    <w:rsid w:val="00B57272"/>
    <w:rsid w:val="00B70C7D"/>
    <w:rsid w:val="00B71072"/>
    <w:rsid w:val="00B75BC5"/>
    <w:rsid w:val="00B801FB"/>
    <w:rsid w:val="00B8088E"/>
    <w:rsid w:val="00B92271"/>
    <w:rsid w:val="00BA0F32"/>
    <w:rsid w:val="00BA1298"/>
    <w:rsid w:val="00BA1873"/>
    <w:rsid w:val="00BA4C86"/>
    <w:rsid w:val="00BA5713"/>
    <w:rsid w:val="00BB126E"/>
    <w:rsid w:val="00BB15DA"/>
    <w:rsid w:val="00BB24B6"/>
    <w:rsid w:val="00BC38A7"/>
    <w:rsid w:val="00BC464B"/>
    <w:rsid w:val="00BC5972"/>
    <w:rsid w:val="00BD4F87"/>
    <w:rsid w:val="00BD5F72"/>
    <w:rsid w:val="00BF3EDE"/>
    <w:rsid w:val="00C009CF"/>
    <w:rsid w:val="00C0180F"/>
    <w:rsid w:val="00C048BA"/>
    <w:rsid w:val="00C06D51"/>
    <w:rsid w:val="00C10E25"/>
    <w:rsid w:val="00C1107E"/>
    <w:rsid w:val="00C22560"/>
    <w:rsid w:val="00C23F99"/>
    <w:rsid w:val="00C25DFD"/>
    <w:rsid w:val="00C3038A"/>
    <w:rsid w:val="00C3565E"/>
    <w:rsid w:val="00C374A9"/>
    <w:rsid w:val="00C42235"/>
    <w:rsid w:val="00C46975"/>
    <w:rsid w:val="00C53FD5"/>
    <w:rsid w:val="00C54C64"/>
    <w:rsid w:val="00C5600C"/>
    <w:rsid w:val="00C61EDC"/>
    <w:rsid w:val="00C622A3"/>
    <w:rsid w:val="00C62974"/>
    <w:rsid w:val="00C63E45"/>
    <w:rsid w:val="00C65CC9"/>
    <w:rsid w:val="00C664BA"/>
    <w:rsid w:val="00C6664A"/>
    <w:rsid w:val="00C70063"/>
    <w:rsid w:val="00C769E5"/>
    <w:rsid w:val="00C82F76"/>
    <w:rsid w:val="00C927E9"/>
    <w:rsid w:val="00C936E9"/>
    <w:rsid w:val="00C94CBB"/>
    <w:rsid w:val="00C974BB"/>
    <w:rsid w:val="00CA0064"/>
    <w:rsid w:val="00CA06A7"/>
    <w:rsid w:val="00CA22D4"/>
    <w:rsid w:val="00CA6431"/>
    <w:rsid w:val="00CD2E99"/>
    <w:rsid w:val="00CD44F4"/>
    <w:rsid w:val="00CE045F"/>
    <w:rsid w:val="00CE7327"/>
    <w:rsid w:val="00CF414F"/>
    <w:rsid w:val="00CF6CF5"/>
    <w:rsid w:val="00CF6FCC"/>
    <w:rsid w:val="00D009D2"/>
    <w:rsid w:val="00D03557"/>
    <w:rsid w:val="00D0475D"/>
    <w:rsid w:val="00D06561"/>
    <w:rsid w:val="00D13A02"/>
    <w:rsid w:val="00D2209B"/>
    <w:rsid w:val="00D22B89"/>
    <w:rsid w:val="00D2539D"/>
    <w:rsid w:val="00D25643"/>
    <w:rsid w:val="00D27EB8"/>
    <w:rsid w:val="00D300B7"/>
    <w:rsid w:val="00D3186D"/>
    <w:rsid w:val="00D32A49"/>
    <w:rsid w:val="00D3554B"/>
    <w:rsid w:val="00D3709B"/>
    <w:rsid w:val="00D40F5D"/>
    <w:rsid w:val="00D40FBA"/>
    <w:rsid w:val="00D42019"/>
    <w:rsid w:val="00D42A14"/>
    <w:rsid w:val="00D44606"/>
    <w:rsid w:val="00D44C06"/>
    <w:rsid w:val="00D53541"/>
    <w:rsid w:val="00D55220"/>
    <w:rsid w:val="00D64E69"/>
    <w:rsid w:val="00D66C2F"/>
    <w:rsid w:val="00D72AF2"/>
    <w:rsid w:val="00D77C18"/>
    <w:rsid w:val="00D82040"/>
    <w:rsid w:val="00D83066"/>
    <w:rsid w:val="00D9088A"/>
    <w:rsid w:val="00D95342"/>
    <w:rsid w:val="00D95A47"/>
    <w:rsid w:val="00D97FB2"/>
    <w:rsid w:val="00DA0476"/>
    <w:rsid w:val="00DA5C1D"/>
    <w:rsid w:val="00DA6E71"/>
    <w:rsid w:val="00DA7A4B"/>
    <w:rsid w:val="00DA7FEA"/>
    <w:rsid w:val="00DB4046"/>
    <w:rsid w:val="00DB7B14"/>
    <w:rsid w:val="00DC39DF"/>
    <w:rsid w:val="00DC39E9"/>
    <w:rsid w:val="00DC69C1"/>
    <w:rsid w:val="00DD0DBA"/>
    <w:rsid w:val="00DD7CB2"/>
    <w:rsid w:val="00DE2DE6"/>
    <w:rsid w:val="00DE3105"/>
    <w:rsid w:val="00DE4414"/>
    <w:rsid w:val="00DF2F38"/>
    <w:rsid w:val="00DF3564"/>
    <w:rsid w:val="00DF5840"/>
    <w:rsid w:val="00E0519E"/>
    <w:rsid w:val="00E0716B"/>
    <w:rsid w:val="00E13074"/>
    <w:rsid w:val="00E15D84"/>
    <w:rsid w:val="00E16617"/>
    <w:rsid w:val="00E168A3"/>
    <w:rsid w:val="00E170E9"/>
    <w:rsid w:val="00E176C8"/>
    <w:rsid w:val="00E17CD8"/>
    <w:rsid w:val="00E24441"/>
    <w:rsid w:val="00E30119"/>
    <w:rsid w:val="00E32538"/>
    <w:rsid w:val="00E44166"/>
    <w:rsid w:val="00E451B5"/>
    <w:rsid w:val="00E505F9"/>
    <w:rsid w:val="00E542D9"/>
    <w:rsid w:val="00E60E16"/>
    <w:rsid w:val="00E6280A"/>
    <w:rsid w:val="00E664CA"/>
    <w:rsid w:val="00E6770F"/>
    <w:rsid w:val="00E70BB4"/>
    <w:rsid w:val="00E77B6F"/>
    <w:rsid w:val="00E874F1"/>
    <w:rsid w:val="00E87B49"/>
    <w:rsid w:val="00E90772"/>
    <w:rsid w:val="00E90F77"/>
    <w:rsid w:val="00E91CC4"/>
    <w:rsid w:val="00E9332A"/>
    <w:rsid w:val="00E93D42"/>
    <w:rsid w:val="00EA30A7"/>
    <w:rsid w:val="00EA7F6D"/>
    <w:rsid w:val="00EB1AC1"/>
    <w:rsid w:val="00EB79BD"/>
    <w:rsid w:val="00EC0DE0"/>
    <w:rsid w:val="00EC0DEC"/>
    <w:rsid w:val="00EC2236"/>
    <w:rsid w:val="00EC519A"/>
    <w:rsid w:val="00ED1448"/>
    <w:rsid w:val="00ED16FB"/>
    <w:rsid w:val="00ED1B92"/>
    <w:rsid w:val="00ED2131"/>
    <w:rsid w:val="00ED714B"/>
    <w:rsid w:val="00ED789E"/>
    <w:rsid w:val="00EE0752"/>
    <w:rsid w:val="00EE104D"/>
    <w:rsid w:val="00EF15D8"/>
    <w:rsid w:val="00EF2601"/>
    <w:rsid w:val="00EF3E1B"/>
    <w:rsid w:val="00EF4C96"/>
    <w:rsid w:val="00F04046"/>
    <w:rsid w:val="00F0532C"/>
    <w:rsid w:val="00F0610C"/>
    <w:rsid w:val="00F0747C"/>
    <w:rsid w:val="00F1101C"/>
    <w:rsid w:val="00F155BC"/>
    <w:rsid w:val="00F16AE5"/>
    <w:rsid w:val="00F31C01"/>
    <w:rsid w:val="00F33487"/>
    <w:rsid w:val="00F33705"/>
    <w:rsid w:val="00F33AC2"/>
    <w:rsid w:val="00F40C38"/>
    <w:rsid w:val="00F4611D"/>
    <w:rsid w:val="00F46B3B"/>
    <w:rsid w:val="00F52AC8"/>
    <w:rsid w:val="00F5671A"/>
    <w:rsid w:val="00F57342"/>
    <w:rsid w:val="00F6098C"/>
    <w:rsid w:val="00F61054"/>
    <w:rsid w:val="00F6332C"/>
    <w:rsid w:val="00F72A56"/>
    <w:rsid w:val="00F72B80"/>
    <w:rsid w:val="00F7543C"/>
    <w:rsid w:val="00F80119"/>
    <w:rsid w:val="00F802C5"/>
    <w:rsid w:val="00F85ACA"/>
    <w:rsid w:val="00F86E75"/>
    <w:rsid w:val="00F92986"/>
    <w:rsid w:val="00F92D66"/>
    <w:rsid w:val="00F93608"/>
    <w:rsid w:val="00FA1BCB"/>
    <w:rsid w:val="00FA7B9B"/>
    <w:rsid w:val="00FB190E"/>
    <w:rsid w:val="00FB31B7"/>
    <w:rsid w:val="00FB469C"/>
    <w:rsid w:val="00FC1C4A"/>
    <w:rsid w:val="00FC2D7F"/>
    <w:rsid w:val="00FC5292"/>
    <w:rsid w:val="00FC7B9B"/>
    <w:rsid w:val="00FD41D2"/>
    <w:rsid w:val="00FD68C5"/>
    <w:rsid w:val="00FE1114"/>
    <w:rsid w:val="00FE444A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73"/>
  </w:style>
  <w:style w:type="paragraph" w:styleId="Heading1">
    <w:name w:val="heading 1"/>
    <w:basedOn w:val="Normal"/>
    <w:link w:val="Heading1Char"/>
    <w:uiPriority w:val="1"/>
    <w:qFormat/>
    <w:rsid w:val="00246811"/>
    <w:pPr>
      <w:widowControl w:val="0"/>
      <w:spacing w:before="51" w:after="0" w:line="240" w:lineRule="auto"/>
      <w:ind w:left="10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1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46C"/>
    <w:pPr>
      <w:widowControl w:val="0"/>
      <w:spacing w:after="0" w:line="240" w:lineRule="auto"/>
    </w:pPr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1A165C"/>
    <w:pPr>
      <w:widowControl w:val="0"/>
      <w:spacing w:after="0" w:line="240" w:lineRule="auto"/>
      <w:ind w:left="11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A165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749BA"/>
    <w:pPr>
      <w:widowControl w:val="0"/>
      <w:spacing w:after="0" w:line="240" w:lineRule="auto"/>
    </w:pPr>
    <w:rPr>
      <w:rFonts w:eastAsiaTheme="minorHAnsi"/>
    </w:rPr>
  </w:style>
  <w:style w:type="character" w:customStyle="1" w:styleId="text">
    <w:name w:val="text"/>
    <w:basedOn w:val="DefaultParagraphFont"/>
    <w:rsid w:val="00725212"/>
  </w:style>
  <w:style w:type="paragraph" w:styleId="BalloonText">
    <w:name w:val="Balloon Text"/>
    <w:basedOn w:val="Normal"/>
    <w:link w:val="BalloonTextChar"/>
    <w:uiPriority w:val="99"/>
    <w:semiHidden/>
    <w:unhideWhenUsed/>
    <w:rsid w:val="003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7F"/>
  </w:style>
  <w:style w:type="paragraph" w:styleId="Footer">
    <w:name w:val="footer"/>
    <w:basedOn w:val="Normal"/>
    <w:link w:val="FooterChar"/>
    <w:uiPriority w:val="99"/>
    <w:semiHidden/>
    <w:unhideWhenUsed/>
    <w:rsid w:val="0008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A7F"/>
  </w:style>
  <w:style w:type="character" w:customStyle="1" w:styleId="Heading1Char">
    <w:name w:val="Heading 1 Char"/>
    <w:basedOn w:val="DefaultParagraphFont"/>
    <w:link w:val="Heading1"/>
    <w:uiPriority w:val="1"/>
    <w:rsid w:val="00246811"/>
    <w:rPr>
      <w:rFonts w:ascii="Calibri" w:eastAsia="Calibri" w:hAnsi="Calibri"/>
      <w:b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2E670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semiHidden/>
    <w:rsid w:val="0034317F"/>
    <w:pPr>
      <w:widowControl w:val="0"/>
      <w:suppressAutoHyphens/>
      <w:spacing w:before="100" w:after="100" w:line="360" w:lineRule="atLeas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46811"/>
    <w:pPr>
      <w:widowControl w:val="0"/>
      <w:spacing w:before="51" w:after="0" w:line="240" w:lineRule="auto"/>
      <w:ind w:left="10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1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1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446C"/>
    <w:pPr>
      <w:widowControl w:val="0"/>
      <w:spacing w:after="0" w:line="240" w:lineRule="auto"/>
    </w:pPr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1A165C"/>
    <w:pPr>
      <w:widowControl w:val="0"/>
      <w:spacing w:after="0" w:line="240" w:lineRule="auto"/>
      <w:ind w:left="11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A165C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6749BA"/>
    <w:pPr>
      <w:widowControl w:val="0"/>
      <w:spacing w:after="0" w:line="240" w:lineRule="auto"/>
    </w:pPr>
    <w:rPr>
      <w:rFonts w:eastAsiaTheme="minorHAnsi"/>
    </w:rPr>
  </w:style>
  <w:style w:type="character" w:customStyle="1" w:styleId="text">
    <w:name w:val="text"/>
    <w:basedOn w:val="DefaultParagraphFont"/>
    <w:rsid w:val="00725212"/>
  </w:style>
  <w:style w:type="paragraph" w:styleId="BalloonText">
    <w:name w:val="Balloon Text"/>
    <w:basedOn w:val="Normal"/>
    <w:link w:val="BalloonTextChar"/>
    <w:uiPriority w:val="99"/>
    <w:semiHidden/>
    <w:unhideWhenUsed/>
    <w:rsid w:val="0034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7F"/>
  </w:style>
  <w:style w:type="paragraph" w:styleId="Footer">
    <w:name w:val="footer"/>
    <w:basedOn w:val="Normal"/>
    <w:link w:val="FooterChar"/>
    <w:uiPriority w:val="99"/>
    <w:semiHidden/>
    <w:unhideWhenUsed/>
    <w:rsid w:val="00085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A7F"/>
  </w:style>
  <w:style w:type="character" w:customStyle="1" w:styleId="Heading1Char">
    <w:name w:val="Heading 1 Char"/>
    <w:basedOn w:val="DefaultParagraphFont"/>
    <w:link w:val="Heading1"/>
    <w:uiPriority w:val="1"/>
    <w:rsid w:val="00246811"/>
    <w:rPr>
      <w:rFonts w:ascii="Calibri" w:eastAsia="Calibri" w:hAnsi="Calibri"/>
      <w:b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2E670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semiHidden/>
    <w:rsid w:val="0034317F"/>
    <w:pPr>
      <w:widowControl w:val="0"/>
      <w:suppressAutoHyphens/>
      <w:spacing w:before="100" w:after="100" w:line="360" w:lineRule="atLeast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A08C-AD35-4ADF-8418-30AE96FE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dreamtech</dc:creator>
  <cp:lastModifiedBy>HP2 Common</cp:lastModifiedBy>
  <cp:revision>15</cp:revision>
  <cp:lastPrinted>2018-03-06T19:23:00Z</cp:lastPrinted>
  <dcterms:created xsi:type="dcterms:W3CDTF">2018-03-23T04:31:00Z</dcterms:created>
  <dcterms:modified xsi:type="dcterms:W3CDTF">2018-05-23T18:31:00Z</dcterms:modified>
</cp:coreProperties>
</file>